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E31E7" w14:textId="77777777" w:rsidR="00E41A5C" w:rsidRDefault="00E41A5C" w:rsidP="00E41A5C">
      <w:pPr>
        <w:spacing w:before="240"/>
        <w:ind w:firstLine="0"/>
        <w:rPr>
          <w:b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9933246" wp14:editId="1EFC9CD8">
            <wp:simplePos x="0" y="0"/>
            <wp:positionH relativeFrom="margin">
              <wp:posOffset>2673350</wp:posOffset>
            </wp:positionH>
            <wp:positionV relativeFrom="margin">
              <wp:posOffset>-262890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D6DBF" w14:textId="438BF595" w:rsidR="00E41A5C" w:rsidRDefault="00E41A5C" w:rsidP="00E41A5C">
      <w:pPr>
        <w:spacing w:before="240"/>
        <w:ind w:firstLine="0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380978">
        <w:rPr>
          <w:b/>
          <w:szCs w:val="28"/>
        </w:rPr>
        <w:t>КОЛБИНСКОГО</w:t>
      </w:r>
      <w:r>
        <w:rPr>
          <w:b/>
          <w:szCs w:val="28"/>
        </w:rPr>
        <w:t xml:space="preserve"> СЕЛЬСКОГО ПОСЕЛЕНИЯ </w:t>
      </w:r>
      <w:r w:rsidR="001200DB">
        <w:rPr>
          <w:b/>
          <w:szCs w:val="28"/>
        </w:rPr>
        <w:t>РЕПЬЁВСКОГО</w:t>
      </w:r>
      <w:r w:rsidRPr="00731403">
        <w:rPr>
          <w:b/>
          <w:szCs w:val="28"/>
        </w:rPr>
        <w:t xml:space="preserve"> МУНИЦИПАЛЬНОГО РАЙОНА</w:t>
      </w:r>
    </w:p>
    <w:p w14:paraId="3047F18F" w14:textId="77777777" w:rsidR="00E41A5C" w:rsidRPr="00731403" w:rsidRDefault="00E41A5C" w:rsidP="00E41A5C">
      <w:pPr>
        <w:ind w:firstLine="0"/>
        <w:rPr>
          <w:b/>
          <w:szCs w:val="28"/>
        </w:rPr>
      </w:pPr>
      <w:r w:rsidRPr="00731403">
        <w:rPr>
          <w:b/>
          <w:szCs w:val="28"/>
        </w:rPr>
        <w:t>ВОРОНЕЖСКОЙ ОБЛАСТИ</w:t>
      </w:r>
    </w:p>
    <w:p w14:paraId="530AC521" w14:textId="77777777" w:rsidR="00E41A5C" w:rsidRPr="00731403" w:rsidRDefault="00E41A5C" w:rsidP="00E41A5C">
      <w:pPr>
        <w:spacing w:before="120"/>
        <w:ind w:firstLine="0"/>
        <w:outlineLvl w:val="0"/>
        <w:rPr>
          <w:b/>
          <w:spacing w:val="30"/>
          <w:sz w:val="36"/>
          <w:szCs w:val="36"/>
        </w:rPr>
      </w:pPr>
      <w:r w:rsidRPr="00731403">
        <w:rPr>
          <w:b/>
          <w:spacing w:val="30"/>
          <w:sz w:val="36"/>
          <w:szCs w:val="36"/>
        </w:rPr>
        <w:t>ПОСТАНОВЛЕНИЕ</w:t>
      </w:r>
    </w:p>
    <w:p w14:paraId="5F395615" w14:textId="77777777" w:rsidR="00E41A5C" w:rsidRPr="00731403" w:rsidRDefault="00E41A5C" w:rsidP="00E41A5C">
      <w:pPr>
        <w:ind w:firstLine="0"/>
        <w:rPr>
          <w:b/>
          <w:szCs w:val="28"/>
        </w:rPr>
      </w:pPr>
    </w:p>
    <w:p w14:paraId="35A84E54" w14:textId="6112F70E" w:rsidR="00E41A5C" w:rsidRPr="00731403" w:rsidRDefault="00E41A5C" w:rsidP="00E41A5C">
      <w:pPr>
        <w:spacing w:line="240" w:lineRule="auto"/>
        <w:ind w:right="4820" w:firstLine="0"/>
        <w:jc w:val="both"/>
        <w:rPr>
          <w:color w:val="FFFFFF"/>
          <w:szCs w:val="28"/>
          <w:u w:val="single"/>
        </w:rPr>
      </w:pPr>
      <w:r w:rsidRPr="00731403">
        <w:rPr>
          <w:szCs w:val="28"/>
          <w:u w:val="single"/>
        </w:rPr>
        <w:t>«</w:t>
      </w:r>
      <w:r w:rsidR="001200DB">
        <w:rPr>
          <w:szCs w:val="28"/>
          <w:u w:val="single"/>
        </w:rPr>
        <w:t>14</w:t>
      </w:r>
      <w:r w:rsidRPr="00731403">
        <w:rPr>
          <w:szCs w:val="28"/>
          <w:u w:val="single"/>
        </w:rPr>
        <w:t xml:space="preserve">» </w:t>
      </w:r>
      <w:r w:rsidR="001200DB">
        <w:rPr>
          <w:szCs w:val="28"/>
          <w:u w:val="single"/>
        </w:rPr>
        <w:t>февраля</w:t>
      </w:r>
      <w:r w:rsidR="00D607E4">
        <w:rPr>
          <w:szCs w:val="28"/>
          <w:u w:val="single"/>
        </w:rPr>
        <w:t xml:space="preserve"> 202</w:t>
      </w:r>
      <w:r w:rsidR="001200DB">
        <w:rPr>
          <w:szCs w:val="28"/>
          <w:u w:val="single"/>
        </w:rPr>
        <w:t>2</w:t>
      </w:r>
      <w:r w:rsidR="00D607E4">
        <w:rPr>
          <w:szCs w:val="28"/>
          <w:u w:val="single"/>
        </w:rPr>
        <w:t xml:space="preserve"> г. №</w:t>
      </w:r>
      <w:r w:rsidR="001200DB">
        <w:rPr>
          <w:szCs w:val="28"/>
          <w:u w:val="single"/>
        </w:rPr>
        <w:t>7</w:t>
      </w:r>
    </w:p>
    <w:p w14:paraId="14D1B92C" w14:textId="61A6D24B" w:rsidR="00E41A5C" w:rsidRPr="00731403" w:rsidRDefault="00E41A5C" w:rsidP="00E41A5C">
      <w:pPr>
        <w:spacing w:line="480" w:lineRule="auto"/>
        <w:ind w:right="48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380978">
        <w:rPr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E41A5C" w:rsidRPr="00731403" w14:paraId="0276AC92" w14:textId="77777777" w:rsidTr="00381C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ermStart w:id="1288906532" w:edGrp="everyone"/>
          <w:p w14:paraId="4CB9797E" w14:textId="595FDB43" w:rsidR="00E41A5C" w:rsidRPr="00731403" w:rsidRDefault="00E41A5C" w:rsidP="00381CB0">
            <w:pPr>
              <w:tabs>
                <w:tab w:val="left" w:pos="4536"/>
              </w:tabs>
              <w:spacing w:line="240" w:lineRule="auto"/>
              <w:ind w:firstLine="0"/>
              <w:jc w:val="both"/>
              <w:rPr>
                <w:b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5C19D638" wp14:editId="663C14A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BAE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25E75" wp14:editId="521E8306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DC9A2" id="Прямая со стрелкой 3" o:spid="_x0000_s1026" type="#_x0000_t32" style="position:absolute;margin-left:210.5pt;margin-top:-.75pt;width: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MQjiD3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9552D2" wp14:editId="369733BB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E7B42" id="Прямая со стрелкой 2" o:spid="_x0000_s1026" type="#_x0000_t32" style="position:absolute;margin-left:225.5pt;margin-top:-.7pt;width:.05pt;height:15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1A86712" wp14:editId="14870B16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AC878" id="Прямая со стрелкой 1" o:spid="_x0000_s1026" type="#_x0000_t32" style="position:absolute;margin-left:-6.25pt;margin-top:-.75pt;width:0;height:15.8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"/>
                  </w:pict>
                </mc:Fallback>
              </mc:AlternateContent>
            </w:r>
            <w:r w:rsidRPr="008938F1">
              <w:rPr>
                <w:b/>
                <w:szCs w:val="28"/>
              </w:rPr>
              <w:t xml:space="preserve">Об </w:t>
            </w:r>
            <w:r w:rsidRPr="00CB27C0">
              <w:rPr>
                <w:b/>
                <w:szCs w:val="28"/>
              </w:rPr>
              <w:t>утверждении анализа финансовых, экономических,</w:t>
            </w:r>
            <w:r>
              <w:rPr>
                <w:b/>
                <w:szCs w:val="28"/>
              </w:rPr>
              <w:t xml:space="preserve"> </w:t>
            </w:r>
            <w:r w:rsidRPr="00CB27C0">
              <w:rPr>
                <w:b/>
                <w:szCs w:val="28"/>
              </w:rPr>
              <w:t>социал</w:t>
            </w:r>
            <w:r w:rsidR="00722F91">
              <w:rPr>
                <w:b/>
                <w:szCs w:val="28"/>
              </w:rPr>
              <w:t>ьных и иных показателей состояния торговли</w:t>
            </w:r>
            <w:r w:rsidRPr="00CB27C0">
              <w:rPr>
                <w:b/>
                <w:szCs w:val="28"/>
              </w:rPr>
              <w:t xml:space="preserve"> и </w:t>
            </w:r>
            <w:r w:rsidR="003A223E">
              <w:rPr>
                <w:b/>
                <w:szCs w:val="28"/>
              </w:rPr>
              <w:t xml:space="preserve">анализ </w:t>
            </w:r>
            <w:r w:rsidRPr="00CB27C0">
              <w:rPr>
                <w:b/>
                <w:szCs w:val="28"/>
              </w:rPr>
              <w:t>эффективности</w:t>
            </w:r>
            <w:r>
              <w:rPr>
                <w:b/>
                <w:szCs w:val="28"/>
              </w:rPr>
              <w:t xml:space="preserve"> </w:t>
            </w:r>
            <w:r w:rsidR="00722F91">
              <w:rPr>
                <w:b/>
                <w:szCs w:val="28"/>
              </w:rPr>
              <w:t>применения мер по</w:t>
            </w:r>
            <w:r w:rsidRPr="00CB27C0">
              <w:rPr>
                <w:b/>
                <w:szCs w:val="28"/>
              </w:rPr>
              <w:t xml:space="preserve"> развитию</w:t>
            </w:r>
            <w:r w:rsidR="00722F91">
              <w:rPr>
                <w:b/>
                <w:szCs w:val="28"/>
              </w:rPr>
              <w:t xml:space="preserve"> торговой деятельности</w:t>
            </w:r>
            <w:r w:rsidRPr="00CB27C0">
              <w:rPr>
                <w:b/>
                <w:szCs w:val="28"/>
              </w:rPr>
              <w:t xml:space="preserve"> на территории</w:t>
            </w:r>
            <w:r>
              <w:rPr>
                <w:b/>
                <w:szCs w:val="28"/>
              </w:rPr>
              <w:t xml:space="preserve"> </w:t>
            </w:r>
            <w:r w:rsidR="00380978">
              <w:rPr>
                <w:b/>
                <w:szCs w:val="28"/>
              </w:rPr>
              <w:t>Колбинского</w:t>
            </w:r>
            <w:r>
              <w:rPr>
                <w:b/>
                <w:szCs w:val="28"/>
              </w:rPr>
              <w:t xml:space="preserve"> </w:t>
            </w:r>
            <w:r w:rsidRPr="00CB27C0">
              <w:rPr>
                <w:b/>
                <w:szCs w:val="28"/>
              </w:rPr>
              <w:t>сельского поселения</w:t>
            </w:r>
            <w:r>
              <w:rPr>
                <w:b/>
                <w:szCs w:val="28"/>
              </w:rPr>
              <w:t xml:space="preserve"> </w:t>
            </w:r>
            <w:r w:rsidR="001200DB">
              <w:rPr>
                <w:b/>
                <w:szCs w:val="28"/>
              </w:rPr>
              <w:t>Репьёвского</w:t>
            </w:r>
            <w:r>
              <w:rPr>
                <w:b/>
                <w:szCs w:val="28"/>
              </w:rPr>
              <w:t xml:space="preserve"> муниципального</w:t>
            </w:r>
            <w:r w:rsidRPr="00CB27C0">
              <w:rPr>
                <w:b/>
                <w:szCs w:val="28"/>
              </w:rPr>
              <w:t xml:space="preserve"> района</w:t>
            </w:r>
            <w:r>
              <w:rPr>
                <w:b/>
                <w:szCs w:val="28"/>
              </w:rPr>
              <w:t xml:space="preserve"> Воронежской</w:t>
            </w:r>
            <w:r w:rsidR="00D607E4">
              <w:rPr>
                <w:b/>
                <w:szCs w:val="28"/>
              </w:rPr>
              <w:t xml:space="preserve"> области по итогам 202</w:t>
            </w:r>
            <w:r w:rsidR="001200DB">
              <w:rPr>
                <w:b/>
                <w:szCs w:val="28"/>
              </w:rPr>
              <w:t>1</w:t>
            </w:r>
            <w:r w:rsidRPr="00CB27C0">
              <w:rPr>
                <w:b/>
                <w:szCs w:val="28"/>
              </w:rPr>
              <w:t xml:space="preserve"> года</w:t>
            </w:r>
            <w:permEnd w:id="1288906532"/>
          </w:p>
        </w:tc>
      </w:tr>
    </w:tbl>
    <w:p w14:paraId="1DC70FB1" w14:textId="77777777" w:rsidR="00E41A5C" w:rsidRPr="00731403" w:rsidRDefault="00E41A5C" w:rsidP="00E41A5C">
      <w:pPr>
        <w:tabs>
          <w:tab w:val="left" w:pos="4678"/>
        </w:tabs>
        <w:spacing w:line="480" w:lineRule="auto"/>
        <w:ind w:firstLine="0"/>
        <w:rPr>
          <w:szCs w:val="28"/>
        </w:rPr>
      </w:pPr>
    </w:p>
    <w:p w14:paraId="78B1CB0C" w14:textId="1B8D1F04" w:rsidR="00E41A5C" w:rsidRPr="002A725E" w:rsidRDefault="00E41A5C" w:rsidP="002A725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permStart w:id="705394203" w:edGrp="everyone"/>
      <w:r>
        <w:rPr>
          <w:szCs w:val="28"/>
        </w:rPr>
        <w:t xml:space="preserve"> </w:t>
      </w:r>
      <w:r w:rsidRPr="00CB27C0">
        <w:rPr>
          <w:szCs w:val="28"/>
        </w:rPr>
        <w:t>В соответствии с Федеральным законом от 06.10.2003 года</w:t>
      </w:r>
      <w:r>
        <w:rPr>
          <w:szCs w:val="28"/>
        </w:rPr>
        <w:t xml:space="preserve"> №</w:t>
      </w:r>
      <w:r w:rsidRPr="00CB27C0">
        <w:rPr>
          <w:szCs w:val="28"/>
        </w:rPr>
        <w:t xml:space="preserve"> 131-ФЗ "Об общих принципах организации местного самоуправления в Российской Федерации", Фед</w:t>
      </w:r>
      <w:r>
        <w:rPr>
          <w:szCs w:val="28"/>
        </w:rPr>
        <w:t>еральным законом</w:t>
      </w:r>
      <w:r w:rsidR="002A725E">
        <w:rPr>
          <w:rFonts w:eastAsia="Times New Roman"/>
          <w:szCs w:val="28"/>
          <w:lang w:eastAsia="ru-RU"/>
        </w:rPr>
        <w:t xml:space="preserve"> от 28.12.2009 №</w:t>
      </w:r>
      <w:r w:rsidR="002A725E" w:rsidRPr="00AD4C72">
        <w:rPr>
          <w:rFonts w:eastAsia="Times New Roman"/>
          <w:szCs w:val="28"/>
          <w:lang w:eastAsia="ru-RU"/>
        </w:rPr>
        <w:t xml:space="preserve"> 381-ФЗ "Об основах государственного регулирования </w:t>
      </w:r>
      <w:r w:rsidR="002A725E" w:rsidRPr="00380978">
        <w:rPr>
          <w:rFonts w:eastAsia="Times New Roman"/>
          <w:szCs w:val="28"/>
          <w:lang w:eastAsia="ru-RU"/>
        </w:rPr>
        <w:t>торговой</w:t>
      </w:r>
      <w:r w:rsidR="002A725E" w:rsidRPr="00AD4C72">
        <w:rPr>
          <w:rFonts w:eastAsia="Times New Roman"/>
          <w:szCs w:val="28"/>
          <w:lang w:eastAsia="ru-RU"/>
        </w:rPr>
        <w:t xml:space="preserve"> деятельности в Р</w:t>
      </w:r>
      <w:r w:rsidR="002A725E">
        <w:rPr>
          <w:rFonts w:eastAsia="Times New Roman"/>
          <w:szCs w:val="28"/>
          <w:lang w:eastAsia="ru-RU"/>
        </w:rPr>
        <w:t>оссийской Федерации"</w:t>
      </w:r>
      <w:r>
        <w:rPr>
          <w:szCs w:val="28"/>
        </w:rPr>
        <w:t xml:space="preserve">, Уставом </w:t>
      </w:r>
      <w:r w:rsidR="00380978">
        <w:rPr>
          <w:szCs w:val="28"/>
        </w:rPr>
        <w:t>Колбинского</w:t>
      </w:r>
      <w:r w:rsidRPr="00CB27C0">
        <w:rPr>
          <w:szCs w:val="28"/>
        </w:rPr>
        <w:t xml:space="preserve"> сельского поселения </w:t>
      </w:r>
      <w:r w:rsidR="001200DB">
        <w:rPr>
          <w:szCs w:val="28"/>
        </w:rPr>
        <w:t>Репьёвского</w:t>
      </w:r>
      <w:r w:rsidRPr="00CB27C0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>,</w:t>
      </w:r>
      <w:r w:rsidR="00D607E4">
        <w:rPr>
          <w:szCs w:val="28"/>
        </w:rPr>
        <w:t xml:space="preserve"> администрация </w:t>
      </w:r>
      <w:r w:rsidR="00380978">
        <w:rPr>
          <w:szCs w:val="28"/>
        </w:rPr>
        <w:t>Колбинского</w:t>
      </w:r>
      <w:r>
        <w:rPr>
          <w:szCs w:val="28"/>
        </w:rPr>
        <w:t xml:space="preserve"> сельского поселения</w:t>
      </w:r>
      <w:r w:rsidRPr="008938F1">
        <w:rPr>
          <w:szCs w:val="28"/>
        </w:rPr>
        <w:t xml:space="preserve"> </w:t>
      </w:r>
      <w:r w:rsidRPr="008938F1">
        <w:rPr>
          <w:b/>
          <w:spacing w:val="40"/>
          <w:szCs w:val="28"/>
        </w:rPr>
        <w:t>постановляет:</w:t>
      </w:r>
    </w:p>
    <w:p w14:paraId="57C782B8" w14:textId="2FE369BA" w:rsidR="00E41A5C" w:rsidRPr="00CB27C0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 w:rsidRPr="008938F1">
        <w:rPr>
          <w:szCs w:val="28"/>
        </w:rPr>
        <w:t xml:space="preserve">1. </w:t>
      </w:r>
      <w:r w:rsidRPr="00CB27C0">
        <w:rPr>
          <w:szCs w:val="28"/>
        </w:rPr>
        <w:t>Утвердить анализ финансовых, экономических, социальных и</w:t>
      </w:r>
      <w:r w:rsidR="00AA52BF">
        <w:rPr>
          <w:szCs w:val="28"/>
        </w:rPr>
        <w:t xml:space="preserve"> иных показателей </w:t>
      </w:r>
      <w:r w:rsidR="00AA52BF" w:rsidRPr="00380978">
        <w:rPr>
          <w:szCs w:val="28"/>
        </w:rPr>
        <w:t>состояния торговли</w:t>
      </w:r>
      <w:r w:rsidRPr="00380978">
        <w:rPr>
          <w:szCs w:val="28"/>
        </w:rPr>
        <w:t xml:space="preserve"> и</w:t>
      </w:r>
      <w:r w:rsidR="003A223E" w:rsidRPr="00380978">
        <w:rPr>
          <w:szCs w:val="28"/>
        </w:rPr>
        <w:t xml:space="preserve"> анализ</w:t>
      </w:r>
      <w:r w:rsidRPr="00380978">
        <w:rPr>
          <w:szCs w:val="28"/>
        </w:rPr>
        <w:t xml:space="preserve"> э</w:t>
      </w:r>
      <w:r w:rsidR="00AA52BF" w:rsidRPr="00380978">
        <w:rPr>
          <w:szCs w:val="28"/>
        </w:rPr>
        <w:t xml:space="preserve">ффективности применения мер по </w:t>
      </w:r>
      <w:r w:rsidRPr="00380978">
        <w:rPr>
          <w:szCs w:val="28"/>
        </w:rPr>
        <w:t xml:space="preserve">развитию </w:t>
      </w:r>
      <w:r w:rsidR="00AA52BF" w:rsidRPr="00380978">
        <w:rPr>
          <w:szCs w:val="28"/>
        </w:rPr>
        <w:t xml:space="preserve">торговой деятельности </w:t>
      </w:r>
      <w:r>
        <w:rPr>
          <w:szCs w:val="28"/>
        </w:rPr>
        <w:t xml:space="preserve">на территории </w:t>
      </w:r>
      <w:r w:rsidR="00380978">
        <w:rPr>
          <w:szCs w:val="28"/>
        </w:rPr>
        <w:t>Колбинского</w:t>
      </w:r>
      <w:r w:rsidRPr="00CB27C0">
        <w:rPr>
          <w:szCs w:val="28"/>
        </w:rPr>
        <w:t xml:space="preserve"> сельского </w:t>
      </w:r>
      <w:r w:rsidRPr="00CB27C0">
        <w:rPr>
          <w:szCs w:val="28"/>
        </w:rPr>
        <w:lastRenderedPageBreak/>
        <w:t xml:space="preserve">поселения </w:t>
      </w:r>
      <w:r w:rsidR="001200DB">
        <w:rPr>
          <w:szCs w:val="28"/>
        </w:rPr>
        <w:t>Репьёвского</w:t>
      </w:r>
      <w:r w:rsidRPr="00CB27C0">
        <w:rPr>
          <w:szCs w:val="28"/>
        </w:rPr>
        <w:t xml:space="preserve"> муниципального района В</w:t>
      </w:r>
      <w:r w:rsidR="00D607E4">
        <w:rPr>
          <w:szCs w:val="28"/>
        </w:rPr>
        <w:t>оронежской области по итогам 202</w:t>
      </w:r>
      <w:r w:rsidR="001200DB">
        <w:rPr>
          <w:szCs w:val="28"/>
        </w:rPr>
        <w:t>1</w:t>
      </w:r>
      <w:r w:rsidRPr="00CB27C0">
        <w:rPr>
          <w:szCs w:val="28"/>
        </w:rPr>
        <w:t xml:space="preserve"> года.</w:t>
      </w:r>
    </w:p>
    <w:p w14:paraId="1BEEB452" w14:textId="73B1727E" w:rsidR="00E41A5C" w:rsidRPr="008938F1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>
        <w:rPr>
          <w:szCs w:val="28"/>
        </w:rPr>
        <w:t>2</w:t>
      </w:r>
      <w:r w:rsidRPr="008938F1">
        <w:rPr>
          <w:szCs w:val="28"/>
        </w:rPr>
        <w:t xml:space="preserve">. </w:t>
      </w:r>
      <w:r>
        <w:rPr>
          <w:szCs w:val="28"/>
        </w:rPr>
        <w:t xml:space="preserve">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380978">
        <w:rPr>
          <w:szCs w:val="28"/>
        </w:rPr>
        <w:t>Колбинского</w:t>
      </w:r>
      <w:r>
        <w:rPr>
          <w:szCs w:val="28"/>
        </w:rPr>
        <w:t xml:space="preserve"> сельского поселения.</w:t>
      </w:r>
    </w:p>
    <w:p w14:paraId="2F8881B6" w14:textId="77777777" w:rsidR="00E41A5C" w:rsidRPr="008938F1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>
        <w:rPr>
          <w:szCs w:val="28"/>
        </w:rPr>
        <w:t>3</w:t>
      </w:r>
      <w:r w:rsidRPr="008938F1">
        <w:rPr>
          <w:szCs w:val="28"/>
        </w:rPr>
        <w:t xml:space="preserve">. Контроль за исполнением настоящего постановления </w:t>
      </w:r>
      <w:r>
        <w:rPr>
          <w:szCs w:val="28"/>
        </w:rPr>
        <w:t>оставляю за собой</w:t>
      </w:r>
    </w:p>
    <w:permEnd w:id="705394203"/>
    <w:p w14:paraId="22E4E761" w14:textId="77777777" w:rsidR="00E41A5C" w:rsidRPr="00731403" w:rsidRDefault="00E41A5C" w:rsidP="00061AD0">
      <w:pPr>
        <w:tabs>
          <w:tab w:val="left" w:pos="4678"/>
        </w:tabs>
        <w:spacing w:line="720" w:lineRule="auto"/>
        <w:ind w:firstLine="0"/>
        <w:jc w:val="left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41A5C" w:rsidRPr="00731403" w14:paraId="5B3B1B72" w14:textId="77777777" w:rsidTr="00381CB0">
        <w:tc>
          <w:tcPr>
            <w:tcW w:w="3652" w:type="dxa"/>
          </w:tcPr>
          <w:p w14:paraId="428D39EC" w14:textId="77777777" w:rsidR="00E41A5C" w:rsidRPr="00731403" w:rsidRDefault="00E41A5C" w:rsidP="00381CB0">
            <w:pPr>
              <w:tabs>
                <w:tab w:val="left" w:pos="4678"/>
              </w:tabs>
              <w:ind w:right="-2" w:firstLine="0"/>
              <w:jc w:val="left"/>
              <w:rPr>
                <w:szCs w:val="28"/>
              </w:rPr>
            </w:pPr>
            <w:permStart w:id="1001725254" w:edGrp="everyone"/>
            <w:r>
              <w:rPr>
                <w:szCs w:val="28"/>
              </w:rPr>
              <w:t>Г</w:t>
            </w:r>
            <w:r w:rsidRPr="00731403">
              <w:rPr>
                <w:szCs w:val="28"/>
              </w:rPr>
              <w:t>лав</w:t>
            </w:r>
            <w:r>
              <w:rPr>
                <w:szCs w:val="28"/>
              </w:rPr>
              <w:t>а сельского поселения</w:t>
            </w:r>
            <w:permEnd w:id="1001725254"/>
          </w:p>
        </w:tc>
        <w:tc>
          <w:tcPr>
            <w:tcW w:w="2693" w:type="dxa"/>
          </w:tcPr>
          <w:p w14:paraId="3EF3E9BA" w14:textId="77777777" w:rsidR="00E41A5C" w:rsidRPr="00731403" w:rsidRDefault="00E41A5C" w:rsidP="00381CB0">
            <w:pPr>
              <w:tabs>
                <w:tab w:val="left" w:pos="4678"/>
              </w:tabs>
              <w:ind w:right="-2" w:firstLine="0"/>
              <w:jc w:val="left"/>
              <w:rPr>
                <w:szCs w:val="28"/>
              </w:rPr>
            </w:pPr>
          </w:p>
        </w:tc>
        <w:tc>
          <w:tcPr>
            <w:tcW w:w="3119" w:type="dxa"/>
          </w:tcPr>
          <w:p w14:paraId="2E5A59FD" w14:textId="440231EF" w:rsidR="00E41A5C" w:rsidRPr="00731403" w:rsidRDefault="00061AD0" w:rsidP="00381CB0">
            <w:pPr>
              <w:tabs>
                <w:tab w:val="left" w:pos="4678"/>
              </w:tabs>
              <w:ind w:right="-2" w:firstLine="0"/>
              <w:jc w:val="right"/>
              <w:rPr>
                <w:szCs w:val="28"/>
              </w:rPr>
            </w:pPr>
            <w:r>
              <w:rPr>
                <w:szCs w:val="28"/>
              </w:rPr>
              <w:t>В.</w:t>
            </w:r>
            <w:r w:rsidR="00380978">
              <w:rPr>
                <w:szCs w:val="28"/>
              </w:rPr>
              <w:t>Н. Симонцев</w:t>
            </w:r>
            <w:r>
              <w:rPr>
                <w:szCs w:val="28"/>
              </w:rPr>
              <w:t>а</w:t>
            </w:r>
          </w:p>
        </w:tc>
      </w:tr>
    </w:tbl>
    <w:p w14:paraId="0598CAC5" w14:textId="77777777" w:rsidR="00E41A5C" w:rsidRDefault="00E41A5C" w:rsidP="00E41A5C"/>
    <w:p w14:paraId="51A79FB0" w14:textId="77777777" w:rsidR="00E41A5C" w:rsidRDefault="00E41A5C" w:rsidP="00AA52BF">
      <w:pPr>
        <w:jc w:val="right"/>
        <w:rPr>
          <w:b/>
        </w:rPr>
      </w:pPr>
      <w:r>
        <w:br w:type="page"/>
      </w:r>
    </w:p>
    <w:p w14:paraId="26A5FEA7" w14:textId="77777777" w:rsidR="001C4CF6" w:rsidRPr="00AD4C72" w:rsidRDefault="001C4CF6" w:rsidP="00380978">
      <w:pPr>
        <w:ind w:left="4536" w:firstLine="0"/>
        <w:jc w:val="both"/>
        <w:rPr>
          <w:b/>
        </w:rPr>
      </w:pPr>
      <w:r w:rsidRPr="00AD4C72">
        <w:rPr>
          <w:b/>
        </w:rPr>
        <w:lastRenderedPageBreak/>
        <w:t>УТВЕРЖДЕН</w:t>
      </w:r>
    </w:p>
    <w:p w14:paraId="7A204762" w14:textId="2CF208EA" w:rsidR="001C4CF6" w:rsidRPr="00AD4C72" w:rsidRDefault="001C4CF6" w:rsidP="00380978">
      <w:pPr>
        <w:spacing w:line="240" w:lineRule="auto"/>
        <w:ind w:left="4536" w:firstLine="0"/>
        <w:jc w:val="both"/>
      </w:pPr>
      <w:r w:rsidRPr="00AD4C72">
        <w:t xml:space="preserve">постановлением администрации </w:t>
      </w:r>
      <w:r w:rsidR="00380978">
        <w:t>Колбинского</w:t>
      </w:r>
      <w:r w:rsidRPr="00AD4C72">
        <w:t xml:space="preserve"> сельского поселения</w:t>
      </w:r>
    </w:p>
    <w:p w14:paraId="435F788E" w14:textId="4567CBBC" w:rsidR="001C4CF6" w:rsidRPr="00AD4C72" w:rsidRDefault="00D607E4" w:rsidP="00380978">
      <w:pPr>
        <w:spacing w:line="240" w:lineRule="auto"/>
        <w:ind w:left="4536" w:firstLine="0"/>
        <w:jc w:val="both"/>
      </w:pPr>
      <w:r>
        <w:t xml:space="preserve">от </w:t>
      </w:r>
      <w:r w:rsidR="001200DB">
        <w:t>14 февраля 2022</w:t>
      </w:r>
      <w:r>
        <w:t xml:space="preserve"> г. №</w:t>
      </w:r>
      <w:r w:rsidR="001200DB">
        <w:t>7</w:t>
      </w:r>
      <w:r>
        <w:t xml:space="preserve"> </w:t>
      </w:r>
    </w:p>
    <w:p w14:paraId="40A0C676" w14:textId="77777777" w:rsidR="001C4CF6" w:rsidRPr="00AD4C72" w:rsidRDefault="001C4CF6" w:rsidP="001C4CF6">
      <w:pPr>
        <w:ind w:firstLine="0"/>
        <w:jc w:val="both"/>
        <w:rPr>
          <w:b/>
        </w:rPr>
      </w:pPr>
    </w:p>
    <w:p w14:paraId="72EA85C4" w14:textId="6A91A493" w:rsidR="00AA52BF" w:rsidRDefault="001C4CF6" w:rsidP="001C4CF6">
      <w:pPr>
        <w:spacing w:line="240" w:lineRule="auto"/>
        <w:ind w:firstLine="0"/>
        <w:rPr>
          <w:b/>
        </w:rPr>
      </w:pPr>
      <w:r w:rsidRPr="00AD4C72">
        <w:rPr>
          <w:b/>
        </w:rPr>
        <w:t xml:space="preserve">АНАЛИЗ ФИНАНСОВЫХ, ЭКОНОМИЧЕСКИХ, СОЦИАЛЬНЫХ И ИНЫХ ПОКАЗАТЕЛЕЙ </w:t>
      </w:r>
      <w:r w:rsidR="00AA52BF" w:rsidRPr="00AA52BF">
        <w:rPr>
          <w:b/>
        </w:rPr>
        <w:t>СОСТОЯНИЯ</w:t>
      </w:r>
      <w:r w:rsidRPr="00AA52BF">
        <w:rPr>
          <w:b/>
        </w:rPr>
        <w:t xml:space="preserve"> </w:t>
      </w:r>
      <w:r w:rsidRPr="00AD4C72">
        <w:rPr>
          <w:b/>
        </w:rPr>
        <w:t>ТОРГОВЛИ И</w:t>
      </w:r>
      <w:r w:rsidR="003A223E">
        <w:rPr>
          <w:b/>
        </w:rPr>
        <w:t xml:space="preserve"> АНАЛИЗ</w:t>
      </w:r>
      <w:r w:rsidRPr="00AD4C72">
        <w:rPr>
          <w:b/>
        </w:rPr>
        <w:t xml:space="preserve"> ЭФФЕКТИВНОСТИ ПРИМЕНЕНИЯ МЕР ПО РАЗВИТИЮ ТОРГОВОЙ Д</w:t>
      </w:r>
      <w:r w:rsidR="00AA52BF">
        <w:rPr>
          <w:b/>
        </w:rPr>
        <w:t xml:space="preserve">ЕЯТЕЛЬНОСТИ НА ТЕРРИТОРИИ </w:t>
      </w:r>
      <w:r w:rsidR="00380978">
        <w:rPr>
          <w:b/>
        </w:rPr>
        <w:t>КОЛБИНСКОГО</w:t>
      </w:r>
      <w:r w:rsidRPr="00AD4C72">
        <w:rPr>
          <w:b/>
        </w:rPr>
        <w:t xml:space="preserve"> СЕЛЬСКОГО ПОСЕЛЕНИЯ </w:t>
      </w:r>
      <w:r w:rsidR="001200DB">
        <w:rPr>
          <w:b/>
        </w:rPr>
        <w:t>РЕПЬЁВСКОГО</w:t>
      </w:r>
      <w:r w:rsidRPr="00AD4C72">
        <w:rPr>
          <w:b/>
        </w:rPr>
        <w:t xml:space="preserve"> МУНИЦИПАЛЬНОГО РАЙОНА ВОРОНЕЖСКОЙ ОБЛАСТИ </w:t>
      </w:r>
    </w:p>
    <w:p w14:paraId="2A1A956F" w14:textId="4C639093" w:rsidR="001C4CF6" w:rsidRPr="00AD4C72" w:rsidRDefault="00D607E4" w:rsidP="001C4CF6">
      <w:pPr>
        <w:spacing w:line="240" w:lineRule="auto"/>
        <w:ind w:firstLine="0"/>
        <w:rPr>
          <w:b/>
        </w:rPr>
      </w:pPr>
      <w:r>
        <w:rPr>
          <w:b/>
        </w:rPr>
        <w:t xml:space="preserve">ПО ИТОГАМ </w:t>
      </w:r>
      <w:r w:rsidR="001200DB">
        <w:rPr>
          <w:b/>
        </w:rPr>
        <w:t>2021</w:t>
      </w:r>
      <w:r w:rsidR="001C4CF6" w:rsidRPr="00AD4C72">
        <w:rPr>
          <w:b/>
        </w:rPr>
        <w:t xml:space="preserve"> </w:t>
      </w:r>
      <w:r w:rsidR="00FB24F5">
        <w:rPr>
          <w:b/>
        </w:rPr>
        <w:t>г.</w:t>
      </w:r>
    </w:p>
    <w:p w14:paraId="58E38616" w14:textId="77777777" w:rsidR="001C4CF6" w:rsidRPr="00AD4C72" w:rsidRDefault="001C4CF6" w:rsidP="001C4CF6">
      <w:pPr>
        <w:ind w:firstLine="0"/>
        <w:jc w:val="both"/>
        <w:rPr>
          <w:b/>
        </w:rPr>
      </w:pPr>
    </w:p>
    <w:p w14:paraId="2B9BCDC3" w14:textId="220FDA59" w:rsidR="001C4CF6" w:rsidRPr="00356C90" w:rsidRDefault="001C4CF6" w:rsidP="001C4CF6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r w:rsidRPr="00AD4C72">
        <w:rPr>
          <w:rFonts w:eastAsia="Times New Roman"/>
          <w:szCs w:val="28"/>
          <w:lang w:eastAsia="ru-RU"/>
        </w:rPr>
        <w:t>Анализ финансовых, экономических, социал</w:t>
      </w:r>
      <w:r w:rsidR="00AA52BF">
        <w:rPr>
          <w:rFonts w:eastAsia="Times New Roman"/>
          <w:szCs w:val="28"/>
          <w:lang w:eastAsia="ru-RU"/>
        </w:rPr>
        <w:t>ьных и иных показателей состояния</w:t>
      </w:r>
      <w:r w:rsidRPr="00AD4C72">
        <w:rPr>
          <w:rFonts w:eastAsia="Times New Roman"/>
          <w:szCs w:val="28"/>
          <w:lang w:eastAsia="ru-RU"/>
        </w:rPr>
        <w:t xml:space="preserve"> торговли и</w:t>
      </w:r>
      <w:r w:rsidR="003A223E">
        <w:rPr>
          <w:rFonts w:eastAsia="Times New Roman"/>
          <w:szCs w:val="28"/>
          <w:lang w:eastAsia="ru-RU"/>
        </w:rPr>
        <w:t xml:space="preserve"> анализ</w:t>
      </w:r>
      <w:r w:rsidRPr="00AD4C72">
        <w:rPr>
          <w:rFonts w:eastAsia="Times New Roman"/>
          <w:szCs w:val="28"/>
          <w:lang w:eastAsia="ru-RU"/>
        </w:rPr>
        <w:t xml:space="preserve"> эффективности применения мер по развитию торговой деятельности на террито</w:t>
      </w:r>
      <w:r w:rsidR="00AA52BF">
        <w:rPr>
          <w:rFonts w:eastAsia="Times New Roman"/>
          <w:szCs w:val="28"/>
          <w:lang w:eastAsia="ru-RU"/>
        </w:rPr>
        <w:t xml:space="preserve">рии </w:t>
      </w:r>
      <w:r w:rsidR="00380978">
        <w:rPr>
          <w:rFonts w:eastAsia="Times New Roman"/>
          <w:szCs w:val="28"/>
          <w:lang w:eastAsia="ru-RU"/>
        </w:rPr>
        <w:t>Колбинского</w:t>
      </w:r>
      <w:r w:rsidRPr="00AD4C72">
        <w:rPr>
          <w:rFonts w:eastAsia="Times New Roman"/>
          <w:szCs w:val="28"/>
          <w:lang w:eastAsia="ru-RU"/>
        </w:rPr>
        <w:t xml:space="preserve"> сельского поселения </w:t>
      </w:r>
      <w:r w:rsidR="001200DB">
        <w:rPr>
          <w:rFonts w:eastAsia="Times New Roman"/>
          <w:szCs w:val="28"/>
          <w:lang w:eastAsia="ru-RU"/>
        </w:rPr>
        <w:t>Репьёвского</w:t>
      </w:r>
      <w:r w:rsidRPr="00AD4C72">
        <w:rPr>
          <w:rFonts w:eastAsia="Times New Roman"/>
          <w:szCs w:val="28"/>
          <w:lang w:eastAsia="ru-RU"/>
        </w:rPr>
        <w:t xml:space="preserve"> муниципального района Во</w:t>
      </w:r>
      <w:r w:rsidR="00D607E4">
        <w:rPr>
          <w:rFonts w:eastAsia="Times New Roman"/>
          <w:szCs w:val="28"/>
          <w:lang w:eastAsia="ru-RU"/>
        </w:rPr>
        <w:t xml:space="preserve">ронежской области по итогам </w:t>
      </w:r>
      <w:r w:rsidR="001200DB">
        <w:rPr>
          <w:rFonts w:eastAsia="Times New Roman"/>
          <w:szCs w:val="28"/>
          <w:lang w:eastAsia="ru-RU"/>
        </w:rPr>
        <w:t>2021</w:t>
      </w:r>
      <w:r w:rsidRPr="00AD4C72">
        <w:rPr>
          <w:rFonts w:eastAsia="Times New Roman"/>
          <w:szCs w:val="28"/>
          <w:lang w:eastAsia="ru-RU"/>
        </w:rPr>
        <w:t xml:space="preserve"> года подготовлен на основании статьи 17 Фед</w:t>
      </w:r>
      <w:r w:rsidR="00381CB0">
        <w:rPr>
          <w:rFonts w:eastAsia="Times New Roman"/>
          <w:szCs w:val="28"/>
          <w:lang w:eastAsia="ru-RU"/>
        </w:rPr>
        <w:t>ерального закона от 28.12.2009 №</w:t>
      </w:r>
      <w:r w:rsidRPr="00AD4C72">
        <w:rPr>
          <w:rFonts w:eastAsia="Times New Roman"/>
          <w:szCs w:val="28"/>
          <w:lang w:eastAsia="ru-RU"/>
        </w:rPr>
        <w:t xml:space="preserve"> 381-ФЗ "Об основах государственного регулирования торговой деятельности в Российской Федерации</w:t>
      </w:r>
      <w:r w:rsidRPr="00356C90">
        <w:rPr>
          <w:rFonts w:eastAsia="Times New Roman"/>
          <w:szCs w:val="28"/>
          <w:lang w:eastAsia="ru-RU"/>
        </w:rPr>
        <w:t>".</w:t>
      </w:r>
    </w:p>
    <w:p w14:paraId="13318E87" w14:textId="75B9211E" w:rsidR="001C4CF6" w:rsidRPr="00356C90" w:rsidRDefault="001C4CF6" w:rsidP="001C4CF6">
      <w:pPr>
        <w:jc w:val="both"/>
      </w:pPr>
      <w:r w:rsidRPr="00356C90">
        <w:t>На территори</w:t>
      </w:r>
      <w:r w:rsidR="004D3586" w:rsidRPr="00356C90">
        <w:t xml:space="preserve">и </w:t>
      </w:r>
      <w:r w:rsidR="00693D5C" w:rsidRPr="00356C90">
        <w:t xml:space="preserve">сельского </w:t>
      </w:r>
      <w:r w:rsidR="00061AD0" w:rsidRPr="00356C90">
        <w:t>поселения зарегистрировано</w:t>
      </w:r>
      <w:r w:rsidR="00356C90" w:rsidRPr="00356C90">
        <w:t xml:space="preserve"> 1</w:t>
      </w:r>
      <w:r w:rsidR="00061AD0" w:rsidRPr="00356C90">
        <w:t>8</w:t>
      </w:r>
      <w:r w:rsidR="00B97ECB" w:rsidRPr="00356C90">
        <w:t xml:space="preserve"> </w:t>
      </w:r>
      <w:r w:rsidR="00693D5C" w:rsidRPr="00356C90">
        <w:t>субъектов</w:t>
      </w:r>
      <w:r w:rsidRPr="00356C90">
        <w:t xml:space="preserve"> малого и среднего предпринимательства из них:</w:t>
      </w:r>
    </w:p>
    <w:p w14:paraId="6F359EF7" w14:textId="28644115" w:rsidR="001C4CF6" w:rsidRPr="00356C90" w:rsidRDefault="001C4CF6" w:rsidP="001C4CF6">
      <w:pPr>
        <w:jc w:val="both"/>
      </w:pPr>
      <w:r w:rsidRPr="00356C90">
        <w:t>- индивидуальных предпринимателей</w:t>
      </w:r>
      <w:r w:rsidR="004D3586" w:rsidRPr="00356C90">
        <w:t xml:space="preserve"> – </w:t>
      </w:r>
      <w:r w:rsidR="00356C90" w:rsidRPr="00356C90">
        <w:t>1</w:t>
      </w:r>
      <w:r w:rsidR="00FB24F5">
        <w:t>6</w:t>
      </w:r>
      <w:r w:rsidR="008455FD" w:rsidRPr="00356C90">
        <w:t>.</w:t>
      </w:r>
    </w:p>
    <w:p w14:paraId="77206655" w14:textId="77777777" w:rsidR="001C4CF6" w:rsidRPr="00FE60AB" w:rsidRDefault="001C4CF6" w:rsidP="001C4CF6">
      <w:pPr>
        <w:jc w:val="both"/>
        <w:rPr>
          <w:lang w:bidi="ru-RU"/>
        </w:rPr>
      </w:pPr>
      <w:r w:rsidRPr="00FE60AB">
        <w:rPr>
          <w:lang w:bidi="ru-RU"/>
        </w:rPr>
        <w:t xml:space="preserve">Одной из главных задач деятельности </w:t>
      </w:r>
      <w:r>
        <w:rPr>
          <w:lang w:bidi="ru-RU"/>
        </w:rPr>
        <w:t>а</w:t>
      </w:r>
      <w:r w:rsidRPr="00FE60AB">
        <w:rPr>
          <w:lang w:bidi="ru-RU"/>
        </w:rPr>
        <w:t>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важное значение имеет развитие потребительского рынка.</w:t>
      </w:r>
    </w:p>
    <w:p w14:paraId="51EA970C" w14:textId="77777777" w:rsidR="00380978" w:rsidRDefault="001C4CF6" w:rsidP="00380978">
      <w:pPr>
        <w:jc w:val="both"/>
        <w:rPr>
          <w:lang w:bidi="ru-RU"/>
        </w:rPr>
      </w:pPr>
      <w:r w:rsidRPr="00FE60AB">
        <w:rPr>
          <w:lang w:bidi="ru-RU"/>
        </w:rPr>
        <w:t>Потребительский рынок является инструментом формирования потребительских ценностей и удовле</w:t>
      </w:r>
      <w:r w:rsidR="00AA0AA4">
        <w:rPr>
          <w:lang w:bidi="ru-RU"/>
        </w:rPr>
        <w:t>творения потребностей населения,</w:t>
      </w:r>
      <w:r w:rsidRPr="00FE60AB">
        <w:rPr>
          <w:lang w:bidi="ru-RU"/>
        </w:rPr>
        <w:t xml:space="preserve"> обеспечивае</w:t>
      </w:r>
      <w:r w:rsidR="00AA0AA4">
        <w:rPr>
          <w:lang w:bidi="ru-RU"/>
        </w:rPr>
        <w:t>т нормальное денежное обращение,</w:t>
      </w:r>
      <w:r w:rsidRPr="00FE60AB">
        <w:rPr>
          <w:lang w:bidi="ru-RU"/>
        </w:rPr>
        <w:t xml:space="preserve"> создает нов</w:t>
      </w:r>
      <w:r w:rsidR="00AA0AA4">
        <w:rPr>
          <w:lang w:bidi="ru-RU"/>
        </w:rPr>
        <w:t xml:space="preserve">ые рабочие места для населения, </w:t>
      </w:r>
      <w:r w:rsidRPr="00FE60AB">
        <w:rPr>
          <w:lang w:bidi="ru-RU"/>
        </w:rPr>
        <w:t>формирует сферу деятельности большого числа организаций и предприятий.</w:t>
      </w:r>
    </w:p>
    <w:p w14:paraId="51EB84EF" w14:textId="08050E2B" w:rsidR="00FB24F5" w:rsidRDefault="00FB24F5" w:rsidP="00FB24F5">
      <w:pPr>
        <w:ind w:firstLine="851"/>
        <w:jc w:val="both"/>
        <w:rPr>
          <w:szCs w:val="28"/>
        </w:rPr>
      </w:pPr>
      <w:r w:rsidRPr="00DF2C27">
        <w:rPr>
          <w:szCs w:val="28"/>
        </w:rPr>
        <w:lastRenderedPageBreak/>
        <w:t xml:space="preserve">На территории Колбинского сельского поселения имеется значительное количество предприятий торговли, </w:t>
      </w:r>
      <w:r>
        <w:rPr>
          <w:szCs w:val="28"/>
        </w:rPr>
        <w:t xml:space="preserve">которые реализуют товары </w:t>
      </w:r>
      <w:r w:rsidRPr="00DF2C27">
        <w:rPr>
          <w:szCs w:val="28"/>
        </w:rPr>
        <w:t>жителям сельского поселения.</w:t>
      </w:r>
      <w:r w:rsidRPr="00FB24F5">
        <w:rPr>
          <w:szCs w:val="28"/>
        </w:rPr>
        <w:t xml:space="preserve"> </w:t>
      </w:r>
      <w:r w:rsidRPr="00DF2C27">
        <w:rPr>
          <w:szCs w:val="28"/>
        </w:rPr>
        <w:t xml:space="preserve">По состоянию на 1 </w:t>
      </w:r>
      <w:r>
        <w:rPr>
          <w:szCs w:val="28"/>
        </w:rPr>
        <w:t>января</w:t>
      </w:r>
      <w:r w:rsidRPr="00DF2C27">
        <w:rPr>
          <w:szCs w:val="28"/>
        </w:rPr>
        <w:t xml:space="preserve"> 202</w:t>
      </w:r>
      <w:r>
        <w:rPr>
          <w:szCs w:val="28"/>
        </w:rPr>
        <w:t>2</w:t>
      </w:r>
      <w:r w:rsidRPr="00DF2C27">
        <w:rPr>
          <w:szCs w:val="28"/>
        </w:rPr>
        <w:t xml:space="preserve"> года на территории Колбинского сельского поселения осуществля</w:t>
      </w:r>
      <w:r>
        <w:rPr>
          <w:szCs w:val="28"/>
        </w:rPr>
        <w:t>ют</w:t>
      </w:r>
      <w:r w:rsidRPr="00DF2C27">
        <w:rPr>
          <w:szCs w:val="28"/>
        </w:rPr>
        <w:t xml:space="preserve"> деятельность </w:t>
      </w:r>
      <w:r>
        <w:rPr>
          <w:b/>
          <w:szCs w:val="28"/>
        </w:rPr>
        <w:t>4</w:t>
      </w:r>
      <w:r w:rsidRPr="00DF2C27">
        <w:rPr>
          <w:szCs w:val="28"/>
        </w:rPr>
        <w:t xml:space="preserve"> магазин</w:t>
      </w:r>
      <w:r>
        <w:rPr>
          <w:szCs w:val="28"/>
        </w:rPr>
        <w:t>а</w:t>
      </w:r>
      <w:r w:rsidRPr="00DF2C27">
        <w:rPr>
          <w:szCs w:val="28"/>
        </w:rPr>
        <w:t xml:space="preserve">, </w:t>
      </w:r>
      <w:r>
        <w:rPr>
          <w:szCs w:val="28"/>
        </w:rPr>
        <w:t xml:space="preserve">которые </w:t>
      </w:r>
      <w:r w:rsidRPr="00DF2C27">
        <w:rPr>
          <w:szCs w:val="28"/>
        </w:rPr>
        <w:t>обеспечивают население</w:t>
      </w:r>
      <w:r>
        <w:rPr>
          <w:szCs w:val="28"/>
        </w:rPr>
        <w:t xml:space="preserve"> продуктами питания</w:t>
      </w:r>
      <w:r w:rsidR="008C17D0">
        <w:rPr>
          <w:szCs w:val="28"/>
        </w:rPr>
        <w:t xml:space="preserve">, </w:t>
      </w:r>
      <w:r w:rsidR="008C17D0">
        <w:rPr>
          <w:szCs w:val="28"/>
        </w:rPr>
        <w:t>товарами повседневного спроса</w:t>
      </w:r>
      <w:r>
        <w:rPr>
          <w:szCs w:val="28"/>
        </w:rPr>
        <w:t>.</w:t>
      </w:r>
      <w:r w:rsidRPr="00CF6F95">
        <w:rPr>
          <w:szCs w:val="28"/>
        </w:rPr>
        <w:t xml:space="preserve"> </w:t>
      </w:r>
      <w:r w:rsidRPr="00DF2C27">
        <w:rPr>
          <w:szCs w:val="28"/>
        </w:rPr>
        <w:t>Ассортимент продукции торговли в целом удовлетворяет спрос населения.</w:t>
      </w:r>
    </w:p>
    <w:p w14:paraId="5089454C" w14:textId="35FE3B0F" w:rsidR="001C4CF6" w:rsidRDefault="00AA0AA4" w:rsidP="001C4CF6">
      <w:pPr>
        <w:jc w:val="both"/>
        <w:rPr>
          <w:lang w:bidi="ru-RU"/>
        </w:rPr>
      </w:pPr>
      <w:r w:rsidRPr="00693D5C">
        <w:rPr>
          <w:lang w:bidi="ru-RU"/>
        </w:rPr>
        <w:t>П</w:t>
      </w:r>
      <w:r w:rsidR="001C4CF6" w:rsidRPr="00693D5C">
        <w:rPr>
          <w:lang w:bidi="ru-RU"/>
        </w:rPr>
        <w:t>роблемой</w:t>
      </w:r>
      <w:r w:rsidRPr="00693D5C">
        <w:rPr>
          <w:lang w:bidi="ru-RU"/>
        </w:rPr>
        <w:t>,</w:t>
      </w:r>
      <w:r w:rsidR="001C4CF6" w:rsidRPr="00693D5C">
        <w:rPr>
          <w:lang w:bidi="ru-RU"/>
        </w:rPr>
        <w:t xml:space="preserve"> </w:t>
      </w:r>
      <w:r w:rsidRPr="00693D5C">
        <w:rPr>
          <w:lang w:bidi="ru-RU"/>
        </w:rPr>
        <w:t xml:space="preserve">препятствующей развитию сектора торговли </w:t>
      </w:r>
      <w:r w:rsidR="00FB24F5" w:rsidRPr="00693D5C">
        <w:rPr>
          <w:lang w:bidi="ru-RU"/>
        </w:rPr>
        <w:t>в сельском поселении,</w:t>
      </w:r>
      <w:r w:rsidRPr="00693D5C">
        <w:rPr>
          <w:lang w:bidi="ru-RU"/>
        </w:rPr>
        <w:t xml:space="preserve"> </w:t>
      </w:r>
      <w:r w:rsidR="001C4CF6" w:rsidRPr="00693D5C">
        <w:rPr>
          <w:lang w:bidi="ru-RU"/>
        </w:rPr>
        <w:t xml:space="preserve">является недостаточный уровень развития кооперации; наличие </w:t>
      </w:r>
      <w:r w:rsidR="001C4CF6" w:rsidRPr="00FE60AB">
        <w:rPr>
          <w:lang w:bidi="ru-RU"/>
        </w:rPr>
        <w:t>большого числа посредников между небольшими производителями и небольшими торговыми организациями.</w:t>
      </w:r>
    </w:p>
    <w:p w14:paraId="3D344C33" w14:textId="29387546" w:rsidR="001C4CF6" w:rsidRDefault="001C4CF6" w:rsidP="001C4CF6">
      <w:pPr>
        <w:jc w:val="both"/>
        <w:rPr>
          <w:lang w:bidi="ru-RU"/>
        </w:rPr>
      </w:pPr>
      <w:r w:rsidRPr="00FE60AB">
        <w:rPr>
          <w:lang w:bidi="ru-RU"/>
        </w:rPr>
        <w:t>Большинство участников сектора торговли отмечают низкий уровень подготовки персонала для торговых орган</w:t>
      </w:r>
      <w:r w:rsidR="00AA0AA4">
        <w:rPr>
          <w:lang w:bidi="ru-RU"/>
        </w:rPr>
        <w:t>изаций.</w:t>
      </w:r>
      <w:r w:rsidRPr="00FE60AB">
        <w:rPr>
          <w:lang w:bidi="ru-RU"/>
        </w:rPr>
        <w:t xml:space="preserve"> Ключевыми факторами дефицита сотрудников низкой квалификации являются социальная </w:t>
      </w:r>
      <w:r w:rsidR="00693D5C" w:rsidRPr="00693D5C">
        <w:rPr>
          <w:lang w:bidi="ru-RU"/>
        </w:rPr>
        <w:t>непрестижность</w:t>
      </w:r>
      <w:r w:rsidRPr="00693D5C">
        <w:rPr>
          <w:lang w:bidi="ru-RU"/>
        </w:rPr>
        <w:t xml:space="preserve"> профессий в торговле</w:t>
      </w:r>
      <w:r w:rsidRPr="00FE60AB">
        <w:rPr>
          <w:lang w:bidi="ru-RU"/>
        </w:rPr>
        <w:t>, низкие зарплаты и социальные гарантии (отсутствие таковых).</w:t>
      </w:r>
    </w:p>
    <w:p w14:paraId="75F7D39F" w14:textId="755DF060" w:rsidR="008C17D0" w:rsidRPr="00FE60AB" w:rsidRDefault="008C17D0" w:rsidP="008C17D0">
      <w:pPr>
        <w:jc w:val="both"/>
        <w:rPr>
          <w:lang w:bidi="ru-RU"/>
        </w:rPr>
      </w:pPr>
      <w:r>
        <w:rPr>
          <w:lang w:bidi="ru-RU"/>
        </w:rPr>
        <w:t xml:space="preserve">Немаловажное значение имеет и бытовое обслуживание граждан. Роль сферы услуг определяется тем, что она вносит решающий вклад в улучшение качества жизни населения. Отсутствуют парикмахерские, пункты общественного питания, не предоставляются услуги по ремонту бытовой и оргтехники, техническому обслуживанию и ремонту транспортных средств, перевозке грузов, ремонту обуви, пошиву и ремонту одежды. </w:t>
      </w:r>
    </w:p>
    <w:p w14:paraId="1A5C2755" w14:textId="77777777" w:rsidR="001C4CF6" w:rsidRDefault="001C4CF6" w:rsidP="001C4CF6">
      <w:pPr>
        <w:jc w:val="both"/>
      </w:pPr>
      <w:r w:rsidRPr="00FE60AB">
        <w:rPr>
          <w:lang w:bidi="ru-RU"/>
        </w:rPr>
        <w:t>Администрация сельского поселения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выражается в участии по размещению новых объектов торговли, в содержании подъездных автомобильных дорог в летний и зимний период, содействии в подключении объектов торговли к инженерным сетям.</w:t>
      </w:r>
    </w:p>
    <w:p w14:paraId="5C5DA372" w14:textId="77777777" w:rsidR="001C4CF6" w:rsidRPr="00FE60AB" w:rsidRDefault="00693D5C" w:rsidP="001C4CF6">
      <w:pPr>
        <w:jc w:val="both"/>
        <w:rPr>
          <w:lang w:bidi="ru-RU"/>
        </w:rPr>
      </w:pPr>
      <w:r>
        <w:rPr>
          <w:lang w:bidi="ru-RU"/>
        </w:rPr>
        <w:lastRenderedPageBreak/>
        <w:t>Администрацией сельского поселения р</w:t>
      </w:r>
      <w:r w:rsidR="001C4CF6" w:rsidRPr="00FE60AB">
        <w:rPr>
          <w:lang w:bidi="ru-RU"/>
        </w:rPr>
        <w:t xml:space="preserve">азработана и утверждена схема размещения нестационарных торговых объектов на территории </w:t>
      </w:r>
      <w:r>
        <w:rPr>
          <w:lang w:bidi="ru-RU"/>
        </w:rPr>
        <w:t xml:space="preserve">сельского </w:t>
      </w:r>
      <w:r w:rsidR="001C4CF6" w:rsidRPr="00FE60AB">
        <w:rPr>
          <w:lang w:bidi="ru-RU"/>
        </w:rPr>
        <w:t>поселения.</w:t>
      </w:r>
    </w:p>
    <w:p w14:paraId="0F5435C4" w14:textId="2FDB794E" w:rsidR="001C4CF6" w:rsidRPr="00FB24F5" w:rsidRDefault="001C4CF6" w:rsidP="008C17D0">
      <w:pPr>
        <w:jc w:val="both"/>
        <w:rPr>
          <w:szCs w:val="28"/>
        </w:rPr>
      </w:pPr>
    </w:p>
    <w:sectPr w:rsidR="001C4CF6" w:rsidRPr="00FB24F5" w:rsidSect="009F3855">
      <w:pgSz w:w="11906" w:h="16838"/>
      <w:pgMar w:top="1134" w:right="567" w:bottom="1701" w:left="1985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2F"/>
    <w:rsid w:val="00034B18"/>
    <w:rsid w:val="00061AD0"/>
    <w:rsid w:val="000B1D55"/>
    <w:rsid w:val="000E2EDF"/>
    <w:rsid w:val="001200DB"/>
    <w:rsid w:val="00155BC2"/>
    <w:rsid w:val="001C4CF6"/>
    <w:rsid w:val="002A725E"/>
    <w:rsid w:val="00356C90"/>
    <w:rsid w:val="00367F7C"/>
    <w:rsid w:val="00380978"/>
    <w:rsid w:val="00381CB0"/>
    <w:rsid w:val="003A223E"/>
    <w:rsid w:val="004D3586"/>
    <w:rsid w:val="004D6247"/>
    <w:rsid w:val="00533CAF"/>
    <w:rsid w:val="00633165"/>
    <w:rsid w:val="00664A73"/>
    <w:rsid w:val="00693D5C"/>
    <w:rsid w:val="006C0C3C"/>
    <w:rsid w:val="00722F91"/>
    <w:rsid w:val="00737750"/>
    <w:rsid w:val="007E58C8"/>
    <w:rsid w:val="008455FD"/>
    <w:rsid w:val="00895960"/>
    <w:rsid w:val="008C17D0"/>
    <w:rsid w:val="009F3855"/>
    <w:rsid w:val="00AA0AA4"/>
    <w:rsid w:val="00AA52BF"/>
    <w:rsid w:val="00AC1565"/>
    <w:rsid w:val="00B61903"/>
    <w:rsid w:val="00B96A2F"/>
    <w:rsid w:val="00B97ECB"/>
    <w:rsid w:val="00C32937"/>
    <w:rsid w:val="00D05234"/>
    <w:rsid w:val="00D45497"/>
    <w:rsid w:val="00D607E4"/>
    <w:rsid w:val="00D9558E"/>
    <w:rsid w:val="00DB4F4C"/>
    <w:rsid w:val="00DC5B88"/>
    <w:rsid w:val="00E41A5C"/>
    <w:rsid w:val="00ED0264"/>
    <w:rsid w:val="00F674C4"/>
    <w:rsid w:val="00FB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2E47"/>
  <w15:docId w15:val="{05C1A594-CF77-46A9-A044-F066A507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F6"/>
    <w:pPr>
      <w:jc w:val="center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A0AA4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7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A58A-5BC6-4437-9458-8BFD3F23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БУДИН Дмитрий Анатольевич</dc:creator>
  <cp:keywords/>
  <dc:description/>
  <cp:lastModifiedBy>User</cp:lastModifiedBy>
  <cp:revision>6</cp:revision>
  <cp:lastPrinted>2022-02-18T10:40:00Z</cp:lastPrinted>
  <dcterms:created xsi:type="dcterms:W3CDTF">2021-07-21T10:21:00Z</dcterms:created>
  <dcterms:modified xsi:type="dcterms:W3CDTF">2022-02-18T10:45:00Z</dcterms:modified>
</cp:coreProperties>
</file>