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C85" w:rsidRPr="00CB2CD8" w:rsidRDefault="00015C85" w:rsidP="00015C85">
      <w:pPr>
        <w:spacing w:line="360" w:lineRule="auto"/>
        <w:ind w:left="567" w:firstLine="0"/>
        <w:rPr>
          <w:rFonts w:ascii="Times New Roman" w:eastAsia="Calibri" w:hAnsi="Times New Roman"/>
          <w:sz w:val="28"/>
          <w:szCs w:val="28"/>
        </w:rPr>
      </w:pPr>
      <w:r w:rsidRPr="00CB2CD8">
        <w:rPr>
          <w:rFonts w:ascii="Times New Roman" w:eastAsia="Calibri" w:hAnsi="Times New Roman"/>
          <w:sz w:val="28"/>
          <w:szCs w:val="28"/>
        </w:rPr>
        <w:drawing>
          <wp:anchor distT="0" distB="0" distL="114300" distR="114300" simplePos="0" relativeHeight="251660800" behindDoc="0" locked="0" layoutInCell="1" allowOverlap="1" wp14:anchorId="0C5409FA" wp14:editId="0F0F7EE2">
            <wp:simplePos x="0" y="0"/>
            <wp:positionH relativeFrom="margin">
              <wp:posOffset>2625725</wp:posOffset>
            </wp:positionH>
            <wp:positionV relativeFrom="margin">
              <wp:posOffset>-433070</wp:posOffset>
            </wp:positionV>
            <wp:extent cx="533400" cy="6477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5C85" w:rsidRPr="00CB2CD8" w:rsidRDefault="00015C85" w:rsidP="00015C85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B2CD8">
        <w:rPr>
          <w:rFonts w:ascii="Times New Roman" w:eastAsia="Calibri" w:hAnsi="Times New Roman"/>
          <w:b/>
          <w:sz w:val="28"/>
          <w:szCs w:val="28"/>
        </w:rPr>
        <w:t>СОВЕТ НАРОДНЫХ ДЕПУТАТОВ КОЛБИНСКОГО СЕЛЬСКОГО ПОСЕЛЕНИЯ РЕПЬЁВСКОГО МУНИЦИПАЛЬНОГО РАЙОНА ВОРОНЕЖСКОЙ ОБЛАСТИ</w:t>
      </w:r>
    </w:p>
    <w:p w:rsidR="00015C85" w:rsidRPr="00CB2CD8" w:rsidRDefault="00015C85" w:rsidP="00015C85">
      <w:pPr>
        <w:spacing w:line="360" w:lineRule="auto"/>
        <w:ind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CB2CD8">
        <w:rPr>
          <w:rFonts w:ascii="Times New Roman" w:eastAsia="Calibri" w:hAnsi="Times New Roman"/>
          <w:b/>
          <w:sz w:val="28"/>
          <w:szCs w:val="28"/>
        </w:rPr>
        <w:t>РЕШЕНИЕ</w:t>
      </w:r>
    </w:p>
    <w:p w:rsidR="00015C85" w:rsidRPr="00CB2CD8" w:rsidRDefault="00015C85" w:rsidP="00015C85">
      <w:pPr>
        <w:spacing w:line="360" w:lineRule="auto"/>
        <w:rPr>
          <w:rFonts w:ascii="Times New Roman" w:eastAsia="Calibri" w:hAnsi="Times New Roman"/>
          <w:sz w:val="28"/>
          <w:szCs w:val="28"/>
        </w:rPr>
      </w:pPr>
    </w:p>
    <w:p w:rsidR="00015C85" w:rsidRPr="00CB2CD8" w:rsidRDefault="00015C85" w:rsidP="00015C85">
      <w:pPr>
        <w:spacing w:line="360" w:lineRule="auto"/>
        <w:ind w:firstLine="0"/>
        <w:rPr>
          <w:rFonts w:ascii="Times New Roman" w:eastAsia="Calibri" w:hAnsi="Times New Roman"/>
          <w:sz w:val="28"/>
          <w:szCs w:val="28"/>
          <w:u w:val="single"/>
        </w:rPr>
      </w:pPr>
      <w:r w:rsidRPr="00CB2CD8">
        <w:rPr>
          <w:rFonts w:ascii="Times New Roman" w:eastAsia="Calibri" w:hAnsi="Times New Roman"/>
          <w:sz w:val="28"/>
          <w:szCs w:val="28"/>
          <w:u w:val="single"/>
        </w:rPr>
        <w:t>«28» августа 2024 г. №88</w:t>
      </w:r>
    </w:p>
    <w:p w:rsidR="00015C85" w:rsidRPr="00CB2CD8" w:rsidRDefault="00015C85" w:rsidP="00015C85">
      <w:pPr>
        <w:spacing w:line="360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</w:t>
      </w:r>
      <w:r w:rsidRPr="00CB2CD8">
        <w:rPr>
          <w:rFonts w:ascii="Times New Roman" w:eastAsia="Calibri" w:hAnsi="Times New Roman"/>
        </w:rPr>
        <w:t>с. Колбино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015C85" w:rsidRPr="00CB2CD8" w:rsidTr="00E71FC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015C85" w:rsidRPr="00CB2CD8" w:rsidRDefault="00015C85" w:rsidP="00E71FC0">
            <w:pPr>
              <w:spacing w:line="276" w:lineRule="auto"/>
              <w:ind w:firstLine="0"/>
              <w:rPr>
                <w:rFonts w:ascii="Times New Roman" w:hAnsi="Times New Roman"/>
                <w:b/>
                <w:sz w:val="28"/>
                <w:szCs w:val="28"/>
              </w:rPr>
            </w:pPr>
            <w:r w:rsidRPr="00CB2CD8">
              <w:rPr>
                <w:rFonts w:ascii="Times New Roman" w:hAnsi="Times New Roman"/>
                <w:b/>
                <w:sz w:val="28"/>
                <w:szCs w:val="28"/>
              </w:rPr>
              <w:t>Об утверждении Положения о порядке проведения схода граждан на территории Колбинского сельского поселения Репьёвского муниципального района Воронежской области</w:t>
            </w:r>
            <w:r w:rsidRPr="00CB2CD8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0836D61" wp14:editId="2D0814CE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190500" cy="0"/>
                      <wp:effectExtent l="6350" t="9525" r="12700" b="9525"/>
                      <wp:wrapNone/>
                      <wp:docPr id="13" name="Прямая со стрелко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89A06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3" o:spid="_x0000_s1026" type="#_x0000_t32" style="position:absolute;margin-left:-6.25pt;margin-top:-.75pt;width:1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"/>
                  </w:pict>
                </mc:Fallback>
              </mc:AlternateContent>
            </w:r>
            <w:r w:rsidRPr="00CB2CD8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A12F243" wp14:editId="33E4BC7F">
                      <wp:simplePos x="0" y="0"/>
                      <wp:positionH relativeFrom="column">
                        <wp:posOffset>2673350</wp:posOffset>
                      </wp:positionH>
                      <wp:positionV relativeFrom="paragraph">
                        <wp:posOffset>-9525</wp:posOffset>
                      </wp:positionV>
                      <wp:extent cx="190500" cy="635"/>
                      <wp:effectExtent l="6350" t="9525" r="12700" b="8890"/>
                      <wp:wrapNone/>
                      <wp:docPr id="12" name="Прямая со стрелкой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160FF" id="Прямая со стрелкой 12" o:spid="_x0000_s1026" type="#_x0000_t32" style="position:absolute;margin-left:210.5pt;margin-top:-.75pt;width:15pt;height: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"/>
                  </w:pict>
                </mc:Fallback>
              </mc:AlternateContent>
            </w:r>
            <w:r w:rsidRPr="00CB2CD8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9202AE7" wp14:editId="121AC6CC">
                      <wp:simplePos x="0" y="0"/>
                      <wp:positionH relativeFrom="column">
                        <wp:posOffset>2863850</wp:posOffset>
                      </wp:positionH>
                      <wp:positionV relativeFrom="paragraph">
                        <wp:posOffset>-8890</wp:posOffset>
                      </wp:positionV>
                      <wp:extent cx="635" cy="200025"/>
                      <wp:effectExtent l="6350" t="10160" r="12065" b="8890"/>
                      <wp:wrapNone/>
                      <wp:docPr id="11" name="Прямая со стрелкой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5" cy="2000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69E0D8" id="Прямая со стрелкой 11" o:spid="_x0000_s1026" type="#_x0000_t32" style="position:absolute;margin-left:225.5pt;margin-top:-.7pt;width:.05pt;height:15.75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"/>
                  </w:pict>
                </mc:Fallback>
              </mc:AlternateContent>
            </w:r>
            <w:r w:rsidRPr="00CB2CD8"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84942A6" wp14:editId="1D8E992C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-9525</wp:posOffset>
                      </wp:positionV>
                      <wp:extent cx="0" cy="200660"/>
                      <wp:effectExtent l="6350" t="9525" r="12700" b="8890"/>
                      <wp:wrapNone/>
                      <wp:docPr id="10" name="Прямая со стрелкой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06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CAD6C" id="Прямая со стрелкой 10" o:spid="_x0000_s1026" type="#_x0000_t32" style="position:absolute;margin-left:-6.25pt;margin-top:-.75pt;width:0;height:15.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"/>
                  </w:pict>
                </mc:Fallback>
              </mc:AlternateContent>
            </w:r>
          </w:p>
        </w:tc>
      </w:tr>
    </w:tbl>
    <w:p w:rsidR="00015C85" w:rsidRPr="00CB2CD8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5C85" w:rsidRPr="00CB2CD8" w:rsidRDefault="00015C85" w:rsidP="00015C85">
      <w:pPr>
        <w:spacing w:line="360" w:lineRule="auto"/>
        <w:ind w:firstLine="851"/>
        <w:rPr>
          <w:rFonts w:ascii="Times New Roman" w:hAnsi="Times New Roman"/>
          <w:sz w:val="28"/>
          <w:szCs w:val="28"/>
        </w:rPr>
      </w:pPr>
      <w:r w:rsidRPr="00CB2CD8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Колбинского сельского поселения Репьёвского муниципального района Воронежской области, рассмотрев инициативу прокурора от 24.07.2024 № 2-12-2024/324-24-20200038, Совет народных депутатов Колбинского сельского поселения Репьёвского муниципального района Воронежской области </w:t>
      </w:r>
      <w:r w:rsidRPr="00CB2CD8">
        <w:rPr>
          <w:rFonts w:ascii="Times New Roman" w:hAnsi="Times New Roman"/>
          <w:b/>
          <w:sz w:val="28"/>
          <w:szCs w:val="28"/>
        </w:rPr>
        <w:t>р е ш и л:</w:t>
      </w:r>
    </w:p>
    <w:p w:rsidR="00015C85" w:rsidRPr="00CB2CD8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  <w:r w:rsidRPr="00CB2CD8">
        <w:rPr>
          <w:rFonts w:ascii="Times New Roman" w:hAnsi="Times New Roman"/>
          <w:sz w:val="28"/>
          <w:szCs w:val="28"/>
        </w:rPr>
        <w:t>1. Утвердить Положение о порядке проведения схода граждан на территории Колбинского сельского поселения Репьёвского муниципального района Воронежской области согласно приложению.</w:t>
      </w:r>
    </w:p>
    <w:p w:rsidR="00015C85" w:rsidRPr="00CB2CD8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  <w:r w:rsidRPr="00CB2CD8">
        <w:rPr>
          <w:rFonts w:ascii="Times New Roman" w:hAnsi="Times New Roman"/>
          <w:sz w:val="28"/>
          <w:szCs w:val="28"/>
        </w:rPr>
        <w:t>2. Признать утратившим силу постановление Колбинского сельского совета народных депутатов Репьевского района Воронежской области от 26.05.2004 №34 «О принятии «Положения о сходе граждан»».</w:t>
      </w:r>
    </w:p>
    <w:p w:rsidR="00015C85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  <w:r w:rsidRPr="00CB2CD8">
        <w:rPr>
          <w:rFonts w:ascii="Times New Roman" w:hAnsi="Times New Roman"/>
          <w:sz w:val="28"/>
          <w:szCs w:val="28"/>
        </w:rPr>
        <w:t>3. Настоящее решение вступает в силу после его официального обнародования.</w:t>
      </w:r>
    </w:p>
    <w:p w:rsidR="00015C85" w:rsidRPr="00CB2CD8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15C85" w:rsidRPr="00CB2CD8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  <w:r w:rsidRPr="00CB2CD8">
        <w:rPr>
          <w:rFonts w:ascii="Times New Roman" w:hAnsi="Times New Roman"/>
          <w:sz w:val="28"/>
          <w:szCs w:val="28"/>
        </w:rPr>
        <w:lastRenderedPageBreak/>
        <w:t>4. Контроль за выполнением настоящего решения оставляю за собой.</w:t>
      </w:r>
    </w:p>
    <w:p w:rsidR="00015C85" w:rsidRPr="00CB2CD8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015C85" w:rsidRPr="00CB2CD8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652"/>
        <w:gridCol w:w="2693"/>
        <w:gridCol w:w="3119"/>
      </w:tblGrid>
      <w:tr w:rsidR="00015C85" w:rsidRPr="00CB2CD8" w:rsidTr="00E71FC0">
        <w:tc>
          <w:tcPr>
            <w:tcW w:w="3652" w:type="dxa"/>
          </w:tcPr>
          <w:p w:rsidR="00015C85" w:rsidRPr="00CB2CD8" w:rsidRDefault="00015C85" w:rsidP="00E71FC0">
            <w:pPr>
              <w:spacing w:line="36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CB2CD8">
              <w:rPr>
                <w:rFonts w:ascii="Times New Roman" w:hAnsi="Times New Roman"/>
                <w:sz w:val="28"/>
                <w:szCs w:val="28"/>
              </w:rPr>
              <w:t>Глава сельского поселения</w:t>
            </w:r>
          </w:p>
        </w:tc>
        <w:tc>
          <w:tcPr>
            <w:tcW w:w="2693" w:type="dxa"/>
          </w:tcPr>
          <w:p w:rsidR="00015C85" w:rsidRPr="00CB2CD8" w:rsidRDefault="00015C85" w:rsidP="00E71F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15C85" w:rsidRPr="00CB2CD8" w:rsidRDefault="00015C85" w:rsidP="00E71FC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B2CD8">
              <w:rPr>
                <w:rFonts w:ascii="Times New Roman" w:hAnsi="Times New Roman"/>
                <w:sz w:val="28"/>
                <w:szCs w:val="28"/>
              </w:rPr>
              <w:t>В.Н.Симонцева</w:t>
            </w:r>
          </w:p>
        </w:tc>
      </w:tr>
    </w:tbl>
    <w:p w:rsidR="00015C85" w:rsidRPr="00CB2CD8" w:rsidRDefault="00015C85" w:rsidP="00015C85">
      <w:pPr>
        <w:spacing w:line="360" w:lineRule="auto"/>
        <w:rPr>
          <w:rFonts w:ascii="Times New Roman" w:hAnsi="Times New Roman"/>
          <w:sz w:val="28"/>
          <w:szCs w:val="28"/>
        </w:rPr>
      </w:pPr>
      <w:r w:rsidRPr="00CB2CD8">
        <w:rPr>
          <w:rFonts w:ascii="Times New Roman" w:hAnsi="Times New Roman"/>
          <w:sz w:val="28"/>
          <w:szCs w:val="28"/>
        </w:rPr>
        <w:br w:type="page"/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3D7030" w:rsidRP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</w:p>
    <w:p w:rsidR="003D7030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3D7030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3D7030">
        <w:rPr>
          <w:rFonts w:ascii="Times New Roman" w:hAnsi="Times New Roman"/>
          <w:sz w:val="28"/>
          <w:szCs w:val="28"/>
        </w:rPr>
        <w:t xml:space="preserve"> Совета народных депутатов </w:t>
      </w:r>
      <w:r w:rsidR="006665C5">
        <w:rPr>
          <w:rFonts w:ascii="Times New Roman" w:hAnsi="Times New Roman"/>
          <w:kern w:val="24"/>
          <w:sz w:val="28"/>
          <w:szCs w:val="28"/>
        </w:rPr>
        <w:t>Колбинского</w:t>
      </w:r>
      <w:r w:rsidRPr="003D7030">
        <w:rPr>
          <w:rFonts w:ascii="Times New Roman" w:hAnsi="Times New Roman"/>
          <w:sz w:val="28"/>
          <w:szCs w:val="28"/>
        </w:rPr>
        <w:t xml:space="preserve"> сельского поселения Репьёвского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7C7AE4" w:rsidRPr="007C7AE4" w:rsidRDefault="003D7030" w:rsidP="003D7030">
      <w:pPr>
        <w:tabs>
          <w:tab w:val="left" w:pos="7680"/>
        </w:tabs>
        <w:autoSpaceDE w:val="0"/>
        <w:autoSpaceDN w:val="0"/>
        <w:adjustRightInd w:val="0"/>
        <w:ind w:left="4536" w:firstLine="0"/>
        <w:rPr>
          <w:rFonts w:ascii="Times New Roman" w:hAnsi="Times New Roman"/>
          <w:sz w:val="28"/>
          <w:szCs w:val="28"/>
        </w:rPr>
      </w:pPr>
      <w:r w:rsidRPr="003D7030">
        <w:rPr>
          <w:rFonts w:ascii="Times New Roman" w:hAnsi="Times New Roman"/>
          <w:sz w:val="28"/>
          <w:szCs w:val="28"/>
        </w:rPr>
        <w:t>от «</w:t>
      </w:r>
      <w:r w:rsidR="006665C5">
        <w:rPr>
          <w:rFonts w:ascii="Times New Roman" w:hAnsi="Times New Roman"/>
          <w:sz w:val="28"/>
          <w:szCs w:val="28"/>
        </w:rPr>
        <w:t>28</w:t>
      </w:r>
      <w:r w:rsidRPr="003D7030">
        <w:rPr>
          <w:rFonts w:ascii="Times New Roman" w:hAnsi="Times New Roman"/>
          <w:sz w:val="28"/>
          <w:szCs w:val="28"/>
        </w:rPr>
        <w:t>»</w:t>
      </w:r>
      <w:r w:rsidR="006665C5">
        <w:rPr>
          <w:rFonts w:ascii="Times New Roman" w:hAnsi="Times New Roman"/>
          <w:sz w:val="28"/>
          <w:szCs w:val="28"/>
        </w:rPr>
        <w:t xml:space="preserve"> августа 2024 года № 88</w:t>
      </w:r>
    </w:p>
    <w:p w:rsidR="000B2F59" w:rsidRDefault="000B2F59">
      <w:pPr>
        <w:ind w:firstLine="0"/>
        <w:jc w:val="left"/>
        <w:rPr>
          <w:rFonts w:ascii="Times New Roman" w:hAnsi="Times New Roman"/>
          <w:sz w:val="28"/>
          <w:szCs w:val="28"/>
        </w:rPr>
      </w:pPr>
    </w:p>
    <w:p w:rsidR="007C7AE4" w:rsidRPr="003D7030" w:rsidRDefault="00F63F70" w:rsidP="003D7030">
      <w:pPr>
        <w:ind w:firstLine="0"/>
        <w:jc w:val="center"/>
        <w:rPr>
          <w:rFonts w:ascii="Times New Roman" w:hAnsi="Times New Roman"/>
          <w:b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>П</w:t>
      </w:r>
      <w:r w:rsidR="007C7AE4" w:rsidRPr="003D7030">
        <w:rPr>
          <w:rFonts w:ascii="Times New Roman" w:hAnsi="Times New Roman"/>
          <w:b/>
          <w:kern w:val="24"/>
          <w:sz w:val="28"/>
          <w:szCs w:val="28"/>
        </w:rPr>
        <w:t>ОЛОЖЕНИЕ</w:t>
      </w:r>
    </w:p>
    <w:p w:rsidR="00010649" w:rsidRDefault="003D7030" w:rsidP="003D7030">
      <w:pPr>
        <w:ind w:firstLine="0"/>
        <w:jc w:val="center"/>
        <w:rPr>
          <w:rFonts w:ascii="Times New Roman" w:hAnsi="Times New Roman"/>
          <w:kern w:val="24"/>
          <w:sz w:val="28"/>
          <w:szCs w:val="28"/>
        </w:rPr>
      </w:pPr>
      <w:r w:rsidRPr="003D7030">
        <w:rPr>
          <w:rFonts w:ascii="Times New Roman" w:hAnsi="Times New Roman"/>
          <w:b/>
          <w:kern w:val="24"/>
          <w:sz w:val="28"/>
          <w:szCs w:val="28"/>
        </w:rPr>
        <w:t>о порядке проведения схода граждан на территории</w:t>
      </w:r>
      <w:r w:rsidR="006665C5" w:rsidRPr="006665C5">
        <w:t xml:space="preserve"> </w:t>
      </w:r>
      <w:r w:rsidR="006665C5" w:rsidRPr="006665C5">
        <w:rPr>
          <w:rFonts w:ascii="Times New Roman" w:hAnsi="Times New Roman"/>
          <w:b/>
          <w:kern w:val="24"/>
          <w:sz w:val="28"/>
          <w:szCs w:val="28"/>
        </w:rPr>
        <w:t xml:space="preserve">Колбинского </w:t>
      </w:r>
      <w:r w:rsidRPr="003D7030">
        <w:rPr>
          <w:rFonts w:ascii="Times New Roman" w:hAnsi="Times New Roman"/>
          <w:b/>
          <w:kern w:val="24"/>
          <w:sz w:val="28"/>
          <w:szCs w:val="28"/>
        </w:rPr>
        <w:t>сельского поселения Репьёвского муниципального района Воронежской области</w:t>
      </w:r>
    </w:p>
    <w:p w:rsidR="003D7030" w:rsidRPr="007C7AE4" w:rsidRDefault="003D703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 Общие положения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1.1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Граждане Российской Федерации имеют равные права на участие в сходе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>граждан независимо от пола, расы,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национальн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ости, языка, </w:t>
      </w:r>
      <w:r w:rsidRPr="007C7AE4">
        <w:rPr>
          <w:rFonts w:ascii="Times New Roman" w:hAnsi="Times New Roman"/>
          <w:kern w:val="24"/>
          <w:sz w:val="28"/>
          <w:szCs w:val="28"/>
        </w:rPr>
        <w:t>происхождения,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имущ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ественного и должностного </w:t>
      </w:r>
      <w:r w:rsidRPr="007C7AE4">
        <w:rPr>
          <w:rFonts w:ascii="Times New Roman" w:hAnsi="Times New Roman"/>
          <w:kern w:val="24"/>
          <w:sz w:val="28"/>
          <w:szCs w:val="28"/>
        </w:rPr>
        <w:t>положени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я, отношения к религии, </w:t>
      </w:r>
      <w:r w:rsidRPr="007C7AE4">
        <w:rPr>
          <w:rFonts w:ascii="Times New Roman" w:hAnsi="Times New Roman"/>
          <w:kern w:val="24"/>
          <w:sz w:val="28"/>
          <w:szCs w:val="28"/>
        </w:rPr>
        <w:t>убеждений,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принадлежности к общественным объединениям.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Правом участия в сходе граждан обладают жители поселения, обладающие избирательным правом в соответствии законодательством.</w:t>
      </w:r>
    </w:p>
    <w:p w:rsidR="00F63F70" w:rsidRPr="007C7AE4" w:rsidRDefault="006D03FF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1.2.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случаях, предусмотренных действующим законодательством, сход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может проводиться: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1.2.1.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в населенном пункте </w:t>
      </w:r>
      <w:r w:rsidR="006665C5">
        <w:rPr>
          <w:rFonts w:ascii="Times New Roman" w:hAnsi="Times New Roman"/>
          <w:kern w:val="24"/>
          <w:sz w:val="28"/>
          <w:szCs w:val="28"/>
        </w:rPr>
        <w:t>Колбинского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изменения границ сельского поселения (муниципального района), в состав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входит указанный населенный пункт, влекущего отнесение территории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указанного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 к территории другого поселения (муниципального района);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1.2.2.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665C5">
        <w:rPr>
          <w:rFonts w:ascii="Times New Roman" w:hAnsi="Times New Roman"/>
          <w:kern w:val="24"/>
          <w:sz w:val="28"/>
          <w:szCs w:val="28"/>
        </w:rPr>
        <w:t>Колбинского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по вопросу выдвижения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кандидатуры старосты сельского населенного пункта, а также по вопросу досрочного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сельского населенного 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1.2.3.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населенном пункте, входящем в состав поселения, по вопросу введения 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использования средств самообложения граждан на территории данного населенного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пункта;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1.2.4.</w:t>
      </w:r>
      <w:r w:rsidR="006D03FF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в целях выдвижения кандидатур в состав конкурсной комиссии при проведении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конкурса на замещение должности муниципальной службы в случаях, предусмотренных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законодательством Российской Федерации о муниципальной службе.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 Порядок назначения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2.1 Сход граждан для решения вопросов, предусмотренных подпунктом 1.2 настоящего Положения, может созываться главой поселения (лицом, исполняющим его полномочия) самостоятельно либо по инициативе группы жителей поселения численностью не менее 10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Инициатива группы жителей поселений реализуется путем направления коллективного письменного обращения в администрацию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665C5">
        <w:rPr>
          <w:rFonts w:ascii="Times New Roman" w:hAnsi="Times New Roman"/>
          <w:kern w:val="24"/>
          <w:sz w:val="28"/>
          <w:szCs w:val="28"/>
        </w:rPr>
        <w:t>Колбинского</w:t>
      </w:r>
      <w:r w:rsidR="006665C5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сельского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поселения (далее по тексту 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администрация) с ходатайством об организации схода граждан населенного пункта или населенных пунктов по вопросам, указанным в п. 1.2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В указанном обращении должны быть указаны фамилии, имена, отчества лиц, направивших обращение (полностью), адреса мест их постоянного проживания, контактные телефоны и подписи, дата направления обращения, а также фамилия, имя, отчество (полностью), дата рождения, контактный телефон и адрес постоянного проживания предлагаемого ими кандидата в старосты сельского населенного пункта и (или) предусмотренные законодательством Российской Федерации,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Воронежской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области, муниципальными правовыми актами представительного органа поселения, основания для досрочного прекращения полномочий ранее избранного старосты (в случае инициирования схода по вопросам, указанным в п.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1.2.2.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Положения).</w:t>
      </w:r>
    </w:p>
    <w:p w:rsidR="00F63F70" w:rsidRPr="007C7AE4" w:rsidRDefault="00561D32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Проведение схода обеспечивается главой сельского поселения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(лицом,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исполняющим его полномочия).</w:t>
      </w:r>
    </w:p>
    <w:p w:rsidR="00F63F70" w:rsidRPr="007C7AE4" w:rsidRDefault="00E900BA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2.3.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 поступлении в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администрацию поселения обращения, указанного в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пункте 2.1. настоящего Положения, администрация поселения в течение 20 дней со дня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поступления принимает решение в форме постановления о проведении схода граждан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или об отказе в проведении схода. Решение об отказе в проведении схода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принято в случае, если инициатива граждан, указанная в 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2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>.1.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 настоящего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не соответствуют требованиям к заявлениям, предусмотренным в данном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561D32" w:rsidRPr="007C7AE4">
        <w:rPr>
          <w:rFonts w:ascii="Times New Roman" w:hAnsi="Times New Roman"/>
          <w:kern w:val="24"/>
          <w:sz w:val="28"/>
          <w:szCs w:val="28"/>
        </w:rPr>
        <w:t xml:space="preserve">пункте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Положения, а также, если кандидат в старосты, выдвижение которого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осуществляется инициативной группой граждан, не соответствует требованиям к лицам,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претендующим на должность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старосты населенного пункта, предусмотренным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законодательством Российской Федерации,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Воронежской области,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муниципальными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правовыми актами представительного органа поселения или если (в случае поступления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инициативы о досрочном прекращении полномочий ранее избранного старосты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населенного пункта) предоставленные сведения не могут являться основанием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прекращения полномочий старосты населенного пункта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О принятом решении администрация информирует заявителей в течение 5 рабочих дня со дня его принятия, с приложением копии постановления администрации поселения о проведении схода или об отказе в проведении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Постановление администрации о проведении схода должно содержать дату, место и время его проведения, порядок регистрации участников голосования, порядок проведения голосования в соответствии с законодательством и порядок подведения итогов голосования, перечень вопросов, выносимых на голосование, в том числе сведения о кандидатах на должность старосты поселения (фамилия, имя, отчество, дата рождения, место жительства), полученные с соблюдением требований Федерального закона от 27.07.2006 № 152-ФЗ «О персональных данных» (при условии организации схода по вопросу избрания или досрочного прекращения полномочий старосты населенного пункта поселения).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Администрация, назначившая сход граждан, должна известить жителей, указанных в пункте 1.1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о готовящемся сходе не позднее, </w:t>
      </w: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чем за 20 рабочих дней до его проведения, путем размещения информации, предусмотренной аб. 3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 на официальном сайте поселения в сети «Интернет»: 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https</w:t>
      </w:r>
      <w:r w:rsidR="006A7C46" w:rsidRPr="007C7AE4">
        <w:rPr>
          <w:rFonts w:ascii="Times New Roman" w:hAnsi="Times New Roman"/>
          <w:sz w:val="28"/>
          <w:szCs w:val="28"/>
        </w:rPr>
        <w:t>://</w:t>
      </w:r>
      <w:r w:rsidR="00161856" w:rsidRPr="007C7AE4">
        <w:rPr>
          <w:rFonts w:ascii="Times New Roman" w:hAnsi="Times New Roman"/>
          <w:sz w:val="28"/>
          <w:szCs w:val="28"/>
        </w:rPr>
        <w:t xml:space="preserve"> </w:t>
      </w:r>
      <w:r w:rsidR="006665C5" w:rsidRPr="006665C5">
        <w:rPr>
          <w:rFonts w:ascii="Times New Roman" w:hAnsi="Times New Roman"/>
          <w:sz w:val="28"/>
          <w:szCs w:val="28"/>
        </w:rPr>
        <w:t>kolbinskoe-r20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gosweb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gosuslugi</w:t>
      </w:r>
      <w:r w:rsidR="006A7C46" w:rsidRPr="007C7AE4">
        <w:rPr>
          <w:rFonts w:ascii="Times New Roman" w:hAnsi="Times New Roman"/>
          <w:sz w:val="28"/>
          <w:szCs w:val="28"/>
        </w:rPr>
        <w:t>.</w:t>
      </w:r>
      <w:r w:rsidR="006A7C46" w:rsidRPr="007C7AE4">
        <w:rPr>
          <w:rFonts w:ascii="Times New Roman" w:hAnsi="Times New Roman"/>
          <w:sz w:val="28"/>
          <w:szCs w:val="28"/>
          <w:lang w:val="en-US"/>
        </w:rPr>
        <w:t>ru</w:t>
      </w:r>
      <w:r w:rsidR="006A7C46" w:rsidRPr="007C7AE4">
        <w:rPr>
          <w:rFonts w:ascii="Times New Roman" w:hAnsi="Times New Roman"/>
          <w:sz w:val="28"/>
          <w:szCs w:val="28"/>
        </w:rPr>
        <w:t>/</w:t>
      </w:r>
      <w:r w:rsidR="00584CBE" w:rsidRPr="007C7AE4">
        <w:rPr>
          <w:rFonts w:ascii="Times New Roman" w:hAnsi="Times New Roman"/>
          <w:sz w:val="28"/>
          <w:szCs w:val="28"/>
        </w:rPr>
        <w:t>,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в том числе копии постановления, указанного в п. 2.3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>.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настоящего Положения, а также путем размещения письменных объявлений о проведении схода граждан с аналогичной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информацией в предусмотренном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Уставом </w:t>
      </w:r>
      <w:r w:rsidR="006665C5">
        <w:rPr>
          <w:rFonts w:ascii="Times New Roman" w:hAnsi="Times New Roman"/>
          <w:kern w:val="24"/>
          <w:sz w:val="28"/>
          <w:szCs w:val="28"/>
        </w:rPr>
        <w:t>Колбинского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для опубликования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муниципальных правовых актов периодическом печатном издании, распространяемом в соответствующем муниципальном образовании.</w:t>
      </w:r>
    </w:p>
    <w:p w:rsidR="006A7C46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2.4 Администрация также обеспечивает возможность заблаговременного (не позднее, чем за 20 рабочих дней до его проведения) ознакомления заинтересованных лиц с вопросами, выносимыми на рассмотрение схода граждан, а также имеющимися материалами по данным вопросам, в </w:t>
      </w:r>
      <w:r w:rsidR="003B003C">
        <w:rPr>
          <w:rFonts w:ascii="Times New Roman" w:hAnsi="Times New Roman"/>
          <w:kern w:val="24"/>
          <w:sz w:val="28"/>
          <w:szCs w:val="28"/>
        </w:rPr>
        <w:t>здании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 Порядок проведения схода граждан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3.1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E900B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Сход граждан, предусмотренный настоящим Положением, правомочен при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участии в нем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>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обладающих избирательным правом жителей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населенного пункта. Решение такого схода граждан считается принятым, если за него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проголосовало</w:t>
      </w:r>
      <w:r w:rsidR="00CF1B10" w:rsidRPr="007C7AE4">
        <w:rPr>
          <w:rFonts w:ascii="Times New Roman" w:hAnsi="Times New Roman"/>
          <w:kern w:val="24"/>
          <w:sz w:val="28"/>
          <w:szCs w:val="28"/>
        </w:rPr>
        <w:t xml:space="preserve"> не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F1635" w:rsidRPr="007C7AE4">
        <w:rPr>
          <w:rFonts w:ascii="Times New Roman" w:hAnsi="Times New Roman"/>
          <w:kern w:val="24"/>
          <w:sz w:val="28"/>
          <w:szCs w:val="28"/>
        </w:rPr>
        <w:t>менее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половины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Перед открытием схода граждан проводится регистрация его участников с указанием фамилии, имени, отчества, даты рождения, адреса места жительства.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3.2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 наличии кворума для проведения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голосования,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установленного </w:t>
      </w:r>
      <w:r w:rsidRPr="007C7AE4">
        <w:rPr>
          <w:rFonts w:ascii="Times New Roman" w:hAnsi="Times New Roman"/>
          <w:kern w:val="24"/>
          <w:sz w:val="28"/>
          <w:szCs w:val="28"/>
        </w:rPr>
        <w:t>по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результатам регистрации участников схода, участникам схода выдаются бюллетени для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голосования, после чего глава поселения (лицо, исполняющее его полномочия) выносит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голосование вопрос об</w:t>
      </w:r>
      <w:r w:rsidR="00394EF4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и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збрании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п</w:t>
      </w:r>
      <w:r w:rsidRPr="007C7AE4">
        <w:rPr>
          <w:rFonts w:ascii="Times New Roman" w:hAnsi="Times New Roman"/>
          <w:kern w:val="24"/>
          <w:sz w:val="28"/>
          <w:szCs w:val="28"/>
        </w:rPr>
        <w:t>редседательствующего</w:t>
      </w:r>
      <w:r w:rsidR="00F8645C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на сходе.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едательствующим избирается кандидат, набравший максимальное </w:t>
      </w:r>
      <w:r w:rsidRPr="007C7AE4">
        <w:rPr>
          <w:rFonts w:ascii="Times New Roman" w:hAnsi="Times New Roman"/>
          <w:kern w:val="24"/>
          <w:sz w:val="28"/>
          <w:szCs w:val="28"/>
        </w:rPr>
        <w:t>количество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 присутствующих.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При отсутствии кворума для голосования сход граждан признается несостоявшимся, о чем администрацией поселения в течение 5 рабочих дней с даты его предполагаемого проведения выносится постановление с указанием количества зарегистрированного количества участников схода и требуемого количества участников. Главой поселения (лицом, исполняющим его обязанностей) с учетом требований настоящего Положения объявляется дата проведения нового схода граждан. Исключение вопросов, внесенных в повестку дня, при назначении нового схода граждан в этом случае не допускается.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3.3</w:t>
      </w:r>
      <w:r w:rsidR="00DC54B9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После избрания председательствующего сход граждан избирает свой рабочий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орган - Счетную комиссию. Количественный и персональный состав Счетной комиссии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утверждается сходом граждан. Количество членов Счетной комиссии не может быть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менее трех человек.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Счетную комиссию не может входить глава поселения. Сход граждан вправе в ходе проведения схода переизбрать Счетную комиссию, полностью либо досрочно прекратить полномочия отдельных членов Счетной комиссии и доизбрать новых членов на образовавшиеся вакансии.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Счетная комиссия проверяет правильность регистрации прибывающих на сход граждан жителей поселения, проверяет при необходимости их право на участие в работе схода граждан, определяет кворум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Результаты регистрации оглашаются на сходе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Счетная комиссия, кроме того: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дает разъяснения по вопросам голосования;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подсчитывает голоса и подводит итоги голосования;</w:t>
      </w:r>
    </w:p>
    <w:p w:rsidR="00FF44FD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 xml:space="preserve">участвует в составлении протокола об итогах </w:t>
      </w:r>
      <w:r w:rsidR="00010649" w:rsidRPr="007C7AE4">
        <w:rPr>
          <w:rFonts w:ascii="Times New Roman" w:hAnsi="Times New Roman"/>
          <w:kern w:val="24"/>
          <w:sz w:val="28"/>
          <w:szCs w:val="28"/>
        </w:rPr>
        <w:t>г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олосования;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-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передает в архив администрации поселения материалы с 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р</w:t>
      </w:r>
      <w:r w:rsidRPr="007C7AE4">
        <w:rPr>
          <w:rFonts w:ascii="Times New Roman" w:hAnsi="Times New Roman"/>
          <w:kern w:val="24"/>
          <w:sz w:val="28"/>
          <w:szCs w:val="28"/>
        </w:rPr>
        <w:t>езультатами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голосования (бюллетени, список участников и др.).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3.4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После избрания председательствующего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и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Счетной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комиссии,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председательствующий объявляет вопросы, голосование по которым запланировано 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соответствующем сходе и предлагает присутствующим проголосовать по каждому из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них. Голосование проводится с помощью специально </w:t>
      </w:r>
      <w:r w:rsidRPr="007C7AE4">
        <w:rPr>
          <w:rFonts w:ascii="Times New Roman" w:hAnsi="Times New Roman"/>
          <w:kern w:val="24"/>
          <w:sz w:val="28"/>
          <w:szCs w:val="28"/>
        </w:rPr>
        <w:t>подготовленных бюллетеней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(приложение № 1 к Положению). После голосования Счетная комиссия осуществляет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подсчет голосов и оглашает итоги голосования. Результаты голосования отражаются 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протоколе заседания схода в соответствии с требованиями п. 3.5 настоящего Положения.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3.5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Протоколирование хода голосования на сходе граждан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осуществляется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уполномоченным сотрудником администрации поселения.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В протоколе схода граждан (приложение № 2 к Положению) указываются: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дата и место проведения схода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общее число граждан, проживающих на соответствующей территории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имеющих право принимать участие в сходе граждан;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количество присутствующих;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фамилия, имя, отчество председательствующего на сходе граждан, секретаря 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членов С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четной комиссии схода граждан;</w:t>
      </w:r>
    </w:p>
    <w:p w:rsidR="00F63F70" w:rsidRPr="007C7AE4" w:rsidRDefault="00394EF4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повестка дня;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краткое содержание выступлений;</w:t>
      </w:r>
    </w:p>
    <w:p w:rsidR="00F63F70" w:rsidRPr="007C7AE4" w:rsidRDefault="00FF44FD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 xml:space="preserve">- </w:t>
      </w:r>
      <w:r w:rsidR="00F63F70" w:rsidRPr="007C7AE4">
        <w:rPr>
          <w:rFonts w:ascii="Times New Roman" w:hAnsi="Times New Roman"/>
          <w:kern w:val="24"/>
          <w:sz w:val="28"/>
          <w:szCs w:val="28"/>
        </w:rPr>
        <w:t>результаты голосования и принятые решения.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3.6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Протокол схода граждан изготавливается в течение 5 рабочих дней со 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проведения схода граждан и хранится в администрации не менее 5 лет со </w:t>
      </w:r>
      <w:r w:rsidRPr="007C7AE4">
        <w:rPr>
          <w:rFonts w:ascii="Times New Roman" w:hAnsi="Times New Roman"/>
          <w:kern w:val="24"/>
          <w:sz w:val="28"/>
          <w:szCs w:val="28"/>
        </w:rPr>
        <w:t>дня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изготовления вместе с иными письменными материалами, которые использовались при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его составлении.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t>3.7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FF44FD" w:rsidRPr="007C7AE4">
        <w:rPr>
          <w:rFonts w:ascii="Times New Roman" w:hAnsi="Times New Roman"/>
          <w:kern w:val="24"/>
          <w:sz w:val="28"/>
          <w:szCs w:val="28"/>
        </w:rPr>
        <w:t xml:space="preserve"> Принятые на сходе граждан решения подлежат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официальному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опубликованию (обнародованию) в порядке, предусмотренном Уставом </w:t>
      </w:r>
      <w:r w:rsidR="006665C5" w:rsidRPr="006665C5">
        <w:rPr>
          <w:rFonts w:ascii="Times New Roman" w:hAnsi="Times New Roman"/>
          <w:kern w:val="24"/>
          <w:sz w:val="28"/>
          <w:szCs w:val="28"/>
        </w:rPr>
        <w:t>Колбинского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для опубликования муниципальных нормативных правовых актов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6665C5" w:rsidRPr="006665C5">
        <w:rPr>
          <w:rFonts w:ascii="Times New Roman" w:hAnsi="Times New Roman"/>
          <w:kern w:val="24"/>
          <w:sz w:val="28"/>
          <w:szCs w:val="28"/>
        </w:rPr>
        <w:t>Колбинского</w:t>
      </w:r>
      <w:r w:rsidRPr="007C7AE4">
        <w:rPr>
          <w:rFonts w:ascii="Times New Roman" w:hAnsi="Times New Roman"/>
          <w:kern w:val="24"/>
          <w:sz w:val="28"/>
          <w:szCs w:val="28"/>
        </w:rPr>
        <w:t xml:space="preserve"> сельского поселения в сроки, предусмотренные Уставом </w:t>
      </w:r>
      <w:r w:rsidR="006665C5" w:rsidRPr="006665C5">
        <w:rPr>
          <w:rFonts w:ascii="Times New Roman" w:hAnsi="Times New Roman"/>
          <w:kern w:val="24"/>
          <w:sz w:val="28"/>
          <w:szCs w:val="28"/>
        </w:rPr>
        <w:t>Колбинского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сельского поселения и (или) муниципальным правовым актом представительного органа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поселения, но не позднее 30 дней со дня изготовления протокола схода.</w:t>
      </w:r>
    </w:p>
    <w:p w:rsidR="00F63F70" w:rsidRPr="007C7AE4" w:rsidRDefault="00F63F70" w:rsidP="00394EF4">
      <w:pPr>
        <w:ind w:firstLine="709"/>
        <w:rPr>
          <w:rFonts w:ascii="Times New Roman" w:hAnsi="Times New Roman"/>
          <w:kern w:val="24"/>
          <w:sz w:val="28"/>
          <w:szCs w:val="28"/>
        </w:rPr>
      </w:pPr>
      <w:r w:rsidRPr="007C7AE4">
        <w:rPr>
          <w:rFonts w:ascii="Times New Roman" w:hAnsi="Times New Roman"/>
          <w:kern w:val="24"/>
          <w:sz w:val="28"/>
          <w:szCs w:val="28"/>
        </w:rPr>
        <w:lastRenderedPageBreak/>
        <w:t>3.8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>.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В случае, если по результатам схода требуется принятие муниципальных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kern w:val="24"/>
          <w:sz w:val="28"/>
          <w:szCs w:val="28"/>
        </w:rPr>
        <w:t xml:space="preserve">правовых актов органами местного самоуправления поселения, указанные </w:t>
      </w:r>
      <w:r w:rsidRPr="007C7AE4">
        <w:rPr>
          <w:rFonts w:ascii="Times New Roman" w:hAnsi="Times New Roman"/>
          <w:kern w:val="24"/>
          <w:sz w:val="28"/>
          <w:szCs w:val="28"/>
        </w:rPr>
        <w:t>акты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принимаются не позднее 30 дней со дня составления протокола схода граждан, если</w:t>
      </w:r>
      <w:r w:rsidR="00E160DA" w:rsidRPr="007C7AE4">
        <w:rPr>
          <w:rFonts w:ascii="Times New Roman" w:hAnsi="Times New Roman"/>
          <w:kern w:val="24"/>
          <w:sz w:val="28"/>
          <w:szCs w:val="28"/>
        </w:rPr>
        <w:t xml:space="preserve"> </w:t>
      </w:r>
      <w:r w:rsidRPr="007C7AE4">
        <w:rPr>
          <w:rFonts w:ascii="Times New Roman" w:hAnsi="Times New Roman"/>
          <w:kern w:val="24"/>
          <w:sz w:val="28"/>
          <w:szCs w:val="28"/>
        </w:rPr>
        <w:t>иное не предусмотрено действующим законодательством.</w:t>
      </w:r>
    </w:p>
    <w:p w:rsidR="00F63F70" w:rsidRPr="007C7AE4" w:rsidRDefault="00F63F70" w:rsidP="00394EF4">
      <w:pPr>
        <w:shd w:val="clear" w:color="auto" w:fill="FFFFFF"/>
        <w:tabs>
          <w:tab w:val="left" w:pos="2539"/>
        </w:tabs>
        <w:ind w:firstLine="709"/>
        <w:rPr>
          <w:rFonts w:ascii="Times New Roman" w:hAnsi="Times New Roman"/>
          <w:sz w:val="28"/>
          <w:szCs w:val="28"/>
        </w:rPr>
        <w:sectPr w:rsidR="00F63F70" w:rsidRPr="007C7AE4" w:rsidSect="004D52D6">
          <w:headerReference w:type="even" r:id="rId8"/>
          <w:footerReference w:type="even" r:id="rId9"/>
          <w:pgSz w:w="11909" w:h="16834"/>
          <w:pgMar w:top="1134" w:right="567" w:bottom="1418" w:left="1701" w:header="720" w:footer="720" w:gutter="0"/>
          <w:cols w:space="60"/>
          <w:noEndnote/>
          <w:titlePg/>
          <w:docGrid w:linePitch="326"/>
        </w:sectPr>
      </w:pPr>
    </w:p>
    <w:p w:rsidR="00F63F70" w:rsidRPr="007C7AE4" w:rsidRDefault="00F63F70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lastRenderedPageBreak/>
        <w:t>Приложение № 1 к Положению</w:t>
      </w:r>
    </w:p>
    <w:p w:rsidR="00F63F70" w:rsidRPr="007C7AE4" w:rsidRDefault="00F63F70" w:rsidP="00394EF4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114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96"/>
        <w:gridCol w:w="1466"/>
        <w:gridCol w:w="2032"/>
        <w:gridCol w:w="3638"/>
      </w:tblGrid>
      <w:tr w:rsidR="00DC54B9" w:rsidRPr="007C7AE4" w:rsidTr="00691D95">
        <w:trPr>
          <w:trHeight w:hRule="exact" w:val="1072"/>
        </w:trPr>
        <w:tc>
          <w:tcPr>
            <w:tcW w:w="106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Бюллетень для голосования (сход граждан </w:t>
            </w:r>
            <w:r w:rsidR="006665C5" w:rsidRPr="006665C5">
              <w:rPr>
                <w:rFonts w:ascii="Times New Roman" w:hAnsi="Times New Roman"/>
                <w:kern w:val="24"/>
                <w:sz w:val="28"/>
                <w:szCs w:val="28"/>
              </w:rPr>
              <w:t>Колбинского</w:t>
            </w:r>
            <w:r w:rsidR="00394EF4"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сельского поселения </w:t>
            </w:r>
            <w:r w:rsidR="006665C5" w:rsidRPr="006665C5">
              <w:rPr>
                <w:rFonts w:ascii="Times New Roman" w:hAnsi="Times New Roman"/>
                <w:kern w:val="24"/>
                <w:sz w:val="28"/>
                <w:szCs w:val="28"/>
              </w:rPr>
              <w:t>Колбинского</w:t>
            </w:r>
            <w:r w:rsidR="003B003C" w:rsidRPr="003B003C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сельского поселения Репьёвского муниципального района</w:t>
            </w: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 Воронежской области от</w:t>
            </w: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д.мм.гг)</w:t>
            </w:r>
          </w:p>
        </w:tc>
      </w:tr>
      <w:tr w:rsidR="00DC54B9" w:rsidRPr="007C7AE4" w:rsidTr="00691D95">
        <w:trPr>
          <w:trHeight w:hRule="exact" w:val="7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ФИО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вопрос 1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1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дата </w:t>
            </w:r>
            <w:r w:rsidRPr="007C7AE4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рождения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вопрос 2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996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место </w:t>
            </w: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жительства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вопрос 3</w:t>
            </w: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за/против/воздер</w:t>
            </w:r>
            <w:r w:rsidRPr="007C7AE4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жался</w:t>
            </w:r>
          </w:p>
        </w:tc>
      </w:tr>
      <w:tr w:rsidR="00DC54B9" w:rsidRPr="007C7AE4" w:rsidTr="00691D95">
        <w:trPr>
          <w:trHeight w:hRule="exact" w:val="858"/>
        </w:trPr>
        <w:tc>
          <w:tcPr>
            <w:tcW w:w="3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дата,</w:t>
            </w:r>
          </w:p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7C7AE4">
              <w:rPr>
                <w:rFonts w:ascii="Times New Roman" w:hAnsi="Times New Roman"/>
                <w:color w:val="000000"/>
                <w:sz w:val="28"/>
                <w:szCs w:val="28"/>
              </w:rPr>
              <w:t>подпись</w:t>
            </w:r>
          </w:p>
        </w:tc>
        <w:tc>
          <w:tcPr>
            <w:tcW w:w="1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C54B9" w:rsidRPr="007C7AE4" w:rsidRDefault="00DC54B9" w:rsidP="00394EF4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4EF4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8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jc w:val="right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8"/>
          <w:sz w:val="28"/>
          <w:szCs w:val="28"/>
        </w:rPr>
        <w:br w:type="page"/>
      </w:r>
      <w:r w:rsidR="00F63F70" w:rsidRPr="007C7AE4">
        <w:rPr>
          <w:rFonts w:ascii="Times New Roman" w:hAnsi="Times New Roman"/>
          <w:color w:val="000000"/>
          <w:spacing w:val="-8"/>
          <w:sz w:val="28"/>
          <w:szCs w:val="28"/>
        </w:rPr>
        <w:lastRenderedPageBreak/>
        <w:t>Приложение № 2 к Положению</w:t>
      </w:r>
    </w:p>
    <w:p w:rsidR="00691D95" w:rsidRDefault="00691D95" w:rsidP="00394EF4">
      <w:pPr>
        <w:shd w:val="clear" w:color="auto" w:fill="FFFFFF"/>
        <w:ind w:firstLine="709"/>
        <w:jc w:val="center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jc w:val="center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ПРОТОКОЛ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СХОДА ГРАЖДАН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737870</wp:posOffset>
                </wp:positionH>
                <wp:positionV relativeFrom="paragraph">
                  <wp:posOffset>320040</wp:posOffset>
                </wp:positionV>
                <wp:extent cx="4632960" cy="0"/>
                <wp:effectExtent l="0" t="0" r="0" b="0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3296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F1FAAF1" id="Line 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1pt,25.2pt" to="422.9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ISEA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(наименование поселения)</w:t>
      </w:r>
    </w:p>
    <w:p w:rsidR="00D1659B" w:rsidRDefault="00D1659B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F63F70" w:rsidRPr="007C7AE4" w:rsidRDefault="00691D95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-2"/>
          <w:sz w:val="28"/>
          <w:szCs w:val="28"/>
        </w:rPr>
        <w:t>«___» __________ года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z w:val="28"/>
          <w:szCs w:val="28"/>
        </w:rPr>
        <w:t>(дата проведения)</w:t>
      </w:r>
    </w:p>
    <w:p w:rsidR="00F63F70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328930</wp:posOffset>
                </wp:positionV>
                <wp:extent cx="423037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303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E5B8EB8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9pt,25.9pt" to="383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(место проведения)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</w:p>
    <w:p w:rsidR="00691D95" w:rsidRDefault="009127F2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4"/>
          <w:sz w:val="28"/>
          <w:szCs w:val="28"/>
        </w:rPr>
      </w:pPr>
      <w:r w:rsidRPr="007C7AE4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743585</wp:posOffset>
                </wp:positionH>
                <wp:positionV relativeFrom="paragraph">
                  <wp:posOffset>328930</wp:posOffset>
                </wp:positionV>
                <wp:extent cx="4413250" cy="0"/>
                <wp:effectExtent l="0" t="0" r="0" b="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32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D00ABD" id="Line 11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5pt,25.9pt" to="406.0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" o:allowincell="f" strokeweight=".25pt"/>
            </w:pict>
          </mc:Fallback>
        </mc:AlternateContent>
      </w:r>
      <w:r w:rsidR="00F63F70" w:rsidRPr="007C7AE4">
        <w:rPr>
          <w:rFonts w:ascii="Times New Roman" w:hAnsi="Times New Roman"/>
          <w:color w:val="000000"/>
          <w:spacing w:val="4"/>
          <w:sz w:val="28"/>
          <w:szCs w:val="28"/>
        </w:rPr>
        <w:t xml:space="preserve">общее число граждан, проживающих на (соответствующей территории) </w:t>
      </w:r>
    </w:p>
    <w:p w:rsidR="00691D95" w:rsidRDefault="00691D95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8"/>
          <w:sz w:val="28"/>
          <w:szCs w:val="28"/>
        </w:rPr>
      </w:pP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8"/>
          <w:sz w:val="28"/>
          <w:szCs w:val="28"/>
        </w:rPr>
        <w:t>и имеющих право на участие в сходе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Присутствовали:</w:t>
      </w: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Председатель схода граждан 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691D95" w:rsidRDefault="00F63F70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Секретарь схода граждан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_________________________________________________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(фамилия, имя, отчество)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color w:val="000000"/>
          <w:spacing w:val="1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1"/>
          <w:sz w:val="28"/>
          <w:szCs w:val="28"/>
        </w:rPr>
        <w:t>ПОВЕСТКА ДНЯ: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2"/>
          <w:sz w:val="28"/>
          <w:szCs w:val="28"/>
        </w:rPr>
        <w:t>1.О</w:t>
      </w:r>
      <w:r w:rsidR="00C36A5A" w:rsidRPr="007C7AE4">
        <w:rPr>
          <w:rFonts w:ascii="Times New Roman" w:hAnsi="Times New Roman"/>
          <w:color w:val="000000"/>
          <w:spacing w:val="22"/>
          <w:sz w:val="28"/>
          <w:szCs w:val="28"/>
        </w:rPr>
        <w:t xml:space="preserve"> _______________</w:t>
      </w:r>
    </w:p>
    <w:p w:rsidR="00F63F70" w:rsidRPr="007C7AE4" w:rsidRDefault="00394EF4" w:rsidP="00394EF4">
      <w:pPr>
        <w:shd w:val="clear" w:color="auto" w:fill="FFFFFF"/>
        <w:tabs>
          <w:tab w:val="left" w:leader="dot" w:pos="138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Доклад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leader="dot" w:pos="1181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2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>.</w:t>
      </w:r>
      <w:r w:rsidRPr="007C7AE4">
        <w:rPr>
          <w:rFonts w:ascii="Times New Roman" w:hAnsi="Times New Roman"/>
          <w:color w:val="000000"/>
          <w:spacing w:val="31"/>
          <w:sz w:val="28"/>
          <w:szCs w:val="28"/>
        </w:rPr>
        <w:t>О</w:t>
      </w:r>
      <w:r w:rsidR="00C36A5A" w:rsidRPr="007C7AE4">
        <w:rPr>
          <w:rFonts w:ascii="Times New Roman" w:hAnsi="Times New Roman"/>
          <w:color w:val="000000"/>
          <w:spacing w:val="31"/>
          <w:sz w:val="28"/>
          <w:szCs w:val="28"/>
        </w:rPr>
        <w:t xml:space="preserve"> ______________</w:t>
      </w:r>
    </w:p>
    <w:p w:rsidR="00F63F70" w:rsidRPr="007C7AE4" w:rsidRDefault="00394EF4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(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Информация</w:t>
      </w:r>
      <w:r w:rsidR="00C36A5A" w:rsidRPr="007C7AE4">
        <w:rPr>
          <w:rFonts w:ascii="Times New Roman" w:hAnsi="Times New Roman"/>
          <w:color w:val="000000"/>
          <w:spacing w:val="2"/>
          <w:sz w:val="28"/>
          <w:szCs w:val="28"/>
        </w:rPr>
        <w:t>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27"/>
          <w:sz w:val="28"/>
          <w:szCs w:val="28"/>
        </w:rPr>
        <w:t>1.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378"/>
          <w:tab w:val="left" w:pos="206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  <w:tab w:val="left" w:pos="4013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2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tabs>
          <w:tab w:val="left" w:pos="47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4"/>
          <w:sz w:val="28"/>
          <w:szCs w:val="28"/>
        </w:rPr>
        <w:t>2.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1"/>
          <w:sz w:val="28"/>
          <w:szCs w:val="28"/>
        </w:rPr>
        <w:t>Слушали: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262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8"/>
          <w:sz w:val="28"/>
          <w:szCs w:val="28"/>
        </w:rPr>
        <w:t>краткая запись выступления или (текст доклада прилагается)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Выступили:</w:t>
      </w:r>
    </w:p>
    <w:p w:rsidR="00F63F70" w:rsidRPr="007C7AE4" w:rsidRDefault="00394EF4" w:rsidP="00394EF4">
      <w:pPr>
        <w:shd w:val="clear" w:color="auto" w:fill="FFFFFF"/>
        <w:tabs>
          <w:tab w:val="left" w:leader="underscore" w:pos="1598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sz w:val="28"/>
          <w:szCs w:val="28"/>
        </w:rPr>
        <w:t xml:space="preserve"> </w:t>
      </w:r>
      <w:r w:rsidR="00F63F70" w:rsidRPr="007C7AE4">
        <w:rPr>
          <w:rFonts w:ascii="Times New Roman" w:hAnsi="Times New Roman"/>
          <w:color w:val="000000"/>
          <w:spacing w:val="3"/>
          <w:sz w:val="28"/>
          <w:szCs w:val="28"/>
        </w:rPr>
        <w:t>краткая запись выступления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(Ф.И.О.)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Решили: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Результаты голосования «за»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t>«против»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z w:val="28"/>
          <w:szCs w:val="28"/>
        </w:rPr>
        <w:lastRenderedPageBreak/>
        <w:t xml:space="preserve">«воздержался»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Решение принято (не принято)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Председатель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3835"/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pacing w:val="-1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F63F70" w:rsidRPr="007C7AE4" w:rsidRDefault="00F63F70" w:rsidP="00394EF4">
      <w:pPr>
        <w:shd w:val="clear" w:color="auto" w:fill="FFFFFF"/>
        <w:tabs>
          <w:tab w:val="left" w:pos="4334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p w:rsidR="00F63F70" w:rsidRPr="007C7AE4" w:rsidRDefault="00F63F70" w:rsidP="00394EF4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Секретарь схода</w:t>
      </w:r>
    </w:p>
    <w:p w:rsidR="00F63F70" w:rsidRPr="007C7AE4" w:rsidRDefault="00F63F70" w:rsidP="00394EF4">
      <w:pPr>
        <w:shd w:val="clear" w:color="auto" w:fill="FFFFFF"/>
        <w:tabs>
          <w:tab w:val="left" w:leader="underscore" w:pos="7195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граждан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 xml:space="preserve"> __________________________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36A5A" w:rsidRPr="007C7AE4">
        <w:rPr>
          <w:rFonts w:ascii="Times New Roman" w:hAnsi="Times New Roman"/>
          <w:color w:val="000000"/>
          <w:sz w:val="28"/>
          <w:szCs w:val="28"/>
        </w:rPr>
        <w:t>______________________________</w:t>
      </w:r>
    </w:p>
    <w:p w:rsidR="00925465" w:rsidRPr="007C7AE4" w:rsidRDefault="00F63F70" w:rsidP="00394EF4">
      <w:pPr>
        <w:shd w:val="clear" w:color="auto" w:fill="FFFFFF"/>
        <w:tabs>
          <w:tab w:val="left" w:pos="4330"/>
        </w:tabs>
        <w:ind w:firstLine="709"/>
        <w:rPr>
          <w:rFonts w:ascii="Times New Roman" w:hAnsi="Times New Roman"/>
          <w:sz w:val="28"/>
          <w:szCs w:val="28"/>
        </w:rPr>
      </w:pPr>
      <w:r w:rsidRPr="007C7AE4">
        <w:rPr>
          <w:rFonts w:ascii="Times New Roman" w:hAnsi="Times New Roman"/>
          <w:color w:val="000000"/>
          <w:spacing w:val="-1"/>
          <w:sz w:val="28"/>
          <w:szCs w:val="28"/>
        </w:rPr>
        <w:t>(подпись)</w:t>
      </w:r>
      <w:r w:rsidR="00394EF4" w:rsidRPr="007C7AE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7AE4">
        <w:rPr>
          <w:rFonts w:ascii="Times New Roman" w:hAnsi="Times New Roman"/>
          <w:color w:val="000000"/>
          <w:spacing w:val="3"/>
          <w:sz w:val="28"/>
          <w:szCs w:val="28"/>
        </w:rPr>
        <w:t>(расшифровка подписи)</w:t>
      </w:r>
    </w:p>
    <w:sectPr w:rsidR="00925465" w:rsidRPr="007C7AE4" w:rsidSect="007C7AE4">
      <w:pgSz w:w="11909" w:h="16834"/>
      <w:pgMar w:top="1134" w:right="567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9E0" w:rsidRDefault="007479E0">
      <w:r>
        <w:separator/>
      </w:r>
    </w:p>
  </w:endnote>
  <w:endnote w:type="continuationSeparator" w:id="0">
    <w:p w:rsidR="007479E0" w:rsidRDefault="00747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C4283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9E0" w:rsidRDefault="007479E0">
      <w:r>
        <w:separator/>
      </w:r>
    </w:p>
  </w:footnote>
  <w:footnote w:type="continuationSeparator" w:id="0">
    <w:p w:rsidR="007479E0" w:rsidRDefault="00747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40E" w:rsidRDefault="00A7740E" w:rsidP="0023532A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740E" w:rsidRDefault="00A7740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D18D644"/>
    <w:lvl w:ilvl="0">
      <w:numFmt w:val="bullet"/>
      <w:lvlText w:val="*"/>
      <w:lvlJc w:val="left"/>
    </w:lvl>
  </w:abstractNum>
  <w:abstractNum w:abstractNumId="1" w15:restartNumberingAfterBreak="0">
    <w:nsid w:val="290D08F3"/>
    <w:multiLevelType w:val="singleLevel"/>
    <w:tmpl w:val="FBF0C6D2"/>
    <w:lvl w:ilvl="0">
      <w:start w:val="1"/>
      <w:numFmt w:val="decimal"/>
      <w:lvlText w:val="%1)"/>
      <w:legacy w:legacy="1" w:legacySpace="0" w:legacyIndent="32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720575E0"/>
    <w:multiLevelType w:val="singleLevel"/>
    <w:tmpl w:val="A6C66620"/>
    <w:lvl w:ilvl="0">
      <w:start w:val="4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86F1A0F"/>
    <w:multiLevelType w:val="singleLevel"/>
    <w:tmpl w:val="F920FD84"/>
    <w:lvl w:ilvl="0">
      <w:start w:val="2"/>
      <w:numFmt w:val="decimal"/>
      <w:lvlText w:val="2.%1"/>
      <w:legacy w:legacy="1" w:legacySpace="0" w:legacyIndent="450"/>
      <w:lvlJc w:val="left"/>
      <w:rPr>
        <w:rFonts w:ascii="Times New Roman" w:hAnsi="Times New Roman" w:cs="Times New Roman" w:hint="default"/>
        <w:sz w:val="24"/>
        <w:szCs w:val="24"/>
      </w:rPr>
    </w:lvl>
  </w:abstractNum>
  <w:abstractNum w:abstractNumId="5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1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465"/>
    <w:rsid w:val="00010649"/>
    <w:rsid w:val="00015C85"/>
    <w:rsid w:val="00025AA0"/>
    <w:rsid w:val="000B2F59"/>
    <w:rsid w:val="00115A2A"/>
    <w:rsid w:val="0013001A"/>
    <w:rsid w:val="00144744"/>
    <w:rsid w:val="001507B8"/>
    <w:rsid w:val="00161856"/>
    <w:rsid w:val="00190D4A"/>
    <w:rsid w:val="001D19B5"/>
    <w:rsid w:val="0023532A"/>
    <w:rsid w:val="002F735A"/>
    <w:rsid w:val="0032243F"/>
    <w:rsid w:val="00394EF4"/>
    <w:rsid w:val="003B003C"/>
    <w:rsid w:val="003C20CD"/>
    <w:rsid w:val="003D7030"/>
    <w:rsid w:val="00431DE6"/>
    <w:rsid w:val="00496A4D"/>
    <w:rsid w:val="004D52D6"/>
    <w:rsid w:val="00512E5D"/>
    <w:rsid w:val="00561D32"/>
    <w:rsid w:val="00584CBE"/>
    <w:rsid w:val="00602227"/>
    <w:rsid w:val="0065409B"/>
    <w:rsid w:val="006665C5"/>
    <w:rsid w:val="00685CC6"/>
    <w:rsid w:val="00691D95"/>
    <w:rsid w:val="006A7C46"/>
    <w:rsid w:val="006D03FF"/>
    <w:rsid w:val="006F5A71"/>
    <w:rsid w:val="007413BD"/>
    <w:rsid w:val="007479E0"/>
    <w:rsid w:val="007C7AE4"/>
    <w:rsid w:val="007E4EE0"/>
    <w:rsid w:val="00814A87"/>
    <w:rsid w:val="00835A8E"/>
    <w:rsid w:val="008604E3"/>
    <w:rsid w:val="009127F2"/>
    <w:rsid w:val="00925465"/>
    <w:rsid w:val="0098669E"/>
    <w:rsid w:val="009B31D2"/>
    <w:rsid w:val="00A7740E"/>
    <w:rsid w:val="00A85112"/>
    <w:rsid w:val="00B240FD"/>
    <w:rsid w:val="00B57F7C"/>
    <w:rsid w:val="00B6156F"/>
    <w:rsid w:val="00B95A16"/>
    <w:rsid w:val="00BF0EC6"/>
    <w:rsid w:val="00C36A5A"/>
    <w:rsid w:val="00C4283D"/>
    <w:rsid w:val="00CF1635"/>
    <w:rsid w:val="00CF1B10"/>
    <w:rsid w:val="00D1659B"/>
    <w:rsid w:val="00DC54B9"/>
    <w:rsid w:val="00E04F48"/>
    <w:rsid w:val="00E160DA"/>
    <w:rsid w:val="00E900BA"/>
    <w:rsid w:val="00F54DE1"/>
    <w:rsid w:val="00F63F70"/>
    <w:rsid w:val="00F830ED"/>
    <w:rsid w:val="00F8645C"/>
    <w:rsid w:val="00FA247C"/>
    <w:rsid w:val="00FF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96EFAD"/>
  <w15:docId w15:val="{81E6897D-E950-43EC-B801-BB470AA1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9127F2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127F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127F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127F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127F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27F2"/>
    <w:rPr>
      <w:color w:val="0000FF"/>
      <w:u w:val="none"/>
    </w:rPr>
  </w:style>
  <w:style w:type="paragraph" w:styleId="a4">
    <w:name w:val="footer"/>
    <w:basedOn w:val="a"/>
    <w:link w:val="a5"/>
    <w:uiPriority w:val="99"/>
    <w:rsid w:val="00F8645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8645C"/>
  </w:style>
  <w:style w:type="paragraph" w:styleId="a7">
    <w:name w:val="header"/>
    <w:basedOn w:val="a"/>
    <w:rsid w:val="00CF1635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aliases w:val="!Части документа Знак"/>
    <w:link w:val="1"/>
    <w:rsid w:val="001D19B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1D19B5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1D19B5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1D19B5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127F2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rsid w:val="009127F2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link w:val="a8"/>
    <w:rsid w:val="001D19B5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9127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9127F2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127F2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127F2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character" w:customStyle="1" w:styleId="a5">
    <w:name w:val="Нижний колонтитул Знак"/>
    <w:basedOn w:val="a0"/>
    <w:link w:val="a4"/>
    <w:uiPriority w:val="99"/>
    <w:rsid w:val="007C7AE4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122</TotalTime>
  <Pages>10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</vt:lpstr>
    </vt:vector>
  </TitlesOfParts>
  <Company/>
  <LinksUpToDate>false</LinksUpToDate>
  <CharactersWithSpaces>13751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</dc:title>
  <dc:creator>Малинина Юлия Николаевна</dc:creator>
  <cp:lastModifiedBy>User</cp:lastModifiedBy>
  <cp:revision>23</cp:revision>
  <cp:lastPrinted>2020-05-18T12:44:00Z</cp:lastPrinted>
  <dcterms:created xsi:type="dcterms:W3CDTF">2024-05-27T12:28:00Z</dcterms:created>
  <dcterms:modified xsi:type="dcterms:W3CDTF">2024-09-18T06:54:00Z</dcterms:modified>
</cp:coreProperties>
</file>