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641" w:rsidRPr="0072741E" w:rsidRDefault="00EA3641" w:rsidP="00EA3641">
      <w:pPr>
        <w:shd w:val="clear" w:color="auto" w:fill="FBFBFB"/>
        <w:spacing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bookmarkStart w:id="0" w:name="_GoBack"/>
      <w:r w:rsidRPr="0072741E">
        <w:rPr>
          <w:rFonts w:ascii="Times New Roman" w:eastAsia="Times New Roman" w:hAnsi="Times New Roman" w:cs="Times New Roman"/>
          <w:b/>
          <w:bCs/>
          <w:color w:val="5F5E5E"/>
          <w:sz w:val="28"/>
          <w:szCs w:val="28"/>
          <w:bdr w:val="none" w:sz="0" w:space="0" w:color="auto" w:frame="1"/>
          <w:lang w:eastAsia="ru-RU"/>
        </w:rPr>
        <w:t>О типологии терроризма. Понимание сущности и причин для осуществления успешной борьбы с терроризмом</w:t>
      </w:r>
    </w:p>
    <w:bookmarkEnd w:id="0"/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Успех борьбы с тем или иным опасным для общества явлением зависит от понимания его сущности и причин возникновения. Сложность такого исторического явления, как терроризм обуславливает научные дискуссии по поводу определения его видов. В качестве оснований выделения отдельных видов терроризма в научной литературе и политической практике используются различные критерии.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Существующие типологии имеют различную познавательную, научную ценность, хотя в целом позволяют видеть многоплановый характер терроризма как явления, способствуют раскрытию его общественно опасной природы, формированию понятийного аппарата террорлогии – научной дисциплины о терроризме, а также способствуют 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уголовно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-правовой квалификации деяний соучастников и пособников терактов, созданию эффективной системы мер противодействия терроризму в целом.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Терроризм как крайняя форма проявления экстремизма и радикализма разнообразен, многолик, имеет различную природу, разные источники, цели, разные уровни и масштабы, направленность и характер исполнения. Принципиальная общность всех видов терроризма – в насильственном насаждении мировоззрения, идеологии, морали, политики, своего образа жизни, в использовании убийств мирных жителей, угрозы убийств или других форм насилия в качестве главного средства достижения целей.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Существует несколько вариантов классификации терроризма. Например, есть такая типологизация терроризма: </w:t>
      </w:r>
    </w:p>
    <w:p w:rsidR="00EA3641" w:rsidRPr="0072741E" w:rsidRDefault="00EA3641" w:rsidP="00EA3641">
      <w:pPr>
        <w:numPr>
          <w:ilvl w:val="0"/>
          <w:numId w:val="1"/>
        </w:numPr>
        <w:shd w:val="clear" w:color="auto" w:fill="FBFBFB"/>
        <w:spacing w:after="225" w:line="240" w:lineRule="auto"/>
        <w:ind w:left="450"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Политический - совершаемый в виде убийств государственных или общественных деятелей либо представителей власти, а также взрывов, поджогов и иных действий, создающих опасность гибели людей, причиняющих значительный ущерб и другие тяжкие последствия с целью устрашения властей.</w:t>
      </w:r>
    </w:p>
    <w:p w:rsidR="00EA3641" w:rsidRPr="0072741E" w:rsidRDefault="00EA3641" w:rsidP="00EA3641">
      <w:pPr>
        <w:numPr>
          <w:ilvl w:val="0"/>
          <w:numId w:val="1"/>
        </w:numPr>
        <w:shd w:val="clear" w:color="auto" w:fill="FBFBFB"/>
        <w:spacing w:after="225" w:line="240" w:lineRule="auto"/>
        <w:ind w:left="450"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Уголовный - терроризм организованных преступных сообществ (внутригосударственных и международных), направленный против государства и его представителей с целью помешать расследованию уголовных дел, воспрепятствовать ведению и продолжению жесткой уголовной политики, а также имеющих целью ликвидацию активных сотрудников правоохранительных органов, принуждение судей к вынесению мягких приговоров, запугивание и устрашение свидетелей и потерпевших.</w:t>
      </w:r>
    </w:p>
    <w:p w:rsidR="00EA3641" w:rsidRPr="0072741E" w:rsidRDefault="00EA3641" w:rsidP="00EA3641">
      <w:pPr>
        <w:numPr>
          <w:ilvl w:val="0"/>
          <w:numId w:val="1"/>
        </w:numPr>
        <w:shd w:val="clear" w:color="auto" w:fill="FBFBFB"/>
        <w:spacing w:after="225" w:line="240" w:lineRule="auto"/>
        <w:ind w:left="450"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lastRenderedPageBreak/>
        <w:t>Националистический терроризм, имеющий целью парализовать деятельность федеральных органов власти и достичь политической или экономической обособленности.</w:t>
      </w:r>
    </w:p>
    <w:p w:rsidR="00EA3641" w:rsidRPr="0072741E" w:rsidRDefault="00EA3641" w:rsidP="00EA3641">
      <w:pPr>
        <w:numPr>
          <w:ilvl w:val="0"/>
          <w:numId w:val="1"/>
        </w:numPr>
        <w:shd w:val="clear" w:color="auto" w:fill="FBFBFB"/>
        <w:spacing w:after="225" w:line="240" w:lineRule="auto"/>
        <w:ind w:left="450"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«Воздушный» - терроризм, совершаемый угонщиками самолетов путем захвата заложников для различного рода вымогательства и шантажа.</w:t>
      </w:r>
    </w:p>
    <w:p w:rsidR="00EA3641" w:rsidRPr="0072741E" w:rsidRDefault="00EA3641" w:rsidP="00EA3641">
      <w:pPr>
        <w:numPr>
          <w:ilvl w:val="0"/>
          <w:numId w:val="1"/>
        </w:numPr>
        <w:shd w:val="clear" w:color="auto" w:fill="FBFBFB"/>
        <w:spacing w:after="225" w:line="240" w:lineRule="auto"/>
        <w:ind w:left="450"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Международный – совершаемый путем убийств представителей иностранных государств, с целью осложнения отношений между государствами вплоть до военных конфликтов. 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Данная классификация в целом была одобрена большинством ученых. Однако были отмечены следующие ее недостатки: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недостаточная полнота;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необъективное выделение «воздушного» терроризма, в то время как существуют также террористические нападения на водный, железнодорожный и иные виды транспорта.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Есть более обстоятельная классификация: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1. По цели и намерению террористического акта: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а) уголовный терроризм – он преследует материальный или персональный интерес, сопровождается вымогательством, шантажом, угрозами;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б) социальный терроризм – та форма терроризма, которая имеет цель свергать правительство, изменять общественный строй в какой-либо стране. Характеристикой такой формы терроризма является то, что он не переходит границы данной страны;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в) политический терроризм – главной целью его является разрыв отношений между государствами, устранение конкретных политических лидеров или глав государств;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г) государственный терроризм - форма терроризма, которая предполагает использование государством террористических актов против каких-то движений или конкретных социальных, национальных групп или лиц.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2. По территории, где он практикуется, деструктивным факторам и их распространению: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lastRenderedPageBreak/>
        <w:t>а) национальный, или внутренний, терроризм – он создает террористическую среду для того, чтобы с помощью актов насилия воздействовать на моральное состояние населения. Это состояние, созданное террористами, сопровождается дезорганизацией социальных структур, и это является главным фактором для реализации задуманного. Национальный терроризм в настоящее время приобретает новые размеры и формы и понимается как нелегальное использование силы или насилия террористическими группами против личности и собственности, с целью подорвать авторитет правительства, запугать гражданское население;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б) международный терроризм – это нелегальное использование силы и насилия, совершающееся группой лиц, которая находится за рубежом (или руководится из-за границы), он направлен против населения и правительств других стран. Главными формами проявления этого вида являются: воздушное пиратство, взятие заложников, похищение дипломатов и других политических лидеров, для освобождения которых требуют каких-либо изменений в политическом плане.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3. По главным причинам проявления: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а) расовый;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б) националистический – обычно встречается только в пределах одного государства;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в) неофашистский – направлен на установление политики правых сил, проявление насилия, вм</w:t>
      </w:r>
      <w:r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ешательство во внутренние дела д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ругих стран;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г) фундаментально-религиозный терроризм.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4. По способам исполнения террористических актов: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а) направленный терроризм – террористические акты направлены на реализацию поставленной цели;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б) косвенный терроризм – теракты совершаются с использованием косвенных приемов и методов, приводящих к достижению поставленной цели.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Явным плюсом данной типологизации стало то, что она была выполнена по разным основаниям, что позволило ей в полной мере отразить многоликий характер терроризма. Однако в логичности своей конструкции она уступает следующей классификации, которая выделяет следующие виды терроризма: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1. Политический связан с борьбой за власть и направлен на устрашение политического противника и его сторонников. При этом убивают наиболее активных деятелей противной стороны, запугивая остальных. Так поступали 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lastRenderedPageBreak/>
        <w:t>германские нацисты, итальянские фашисты, когда рвались к власти и старались ее укрепить.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2. Государственный (или террор) определяется потребностью в устрашении собственного населения, его полного подавления и порабощения и уничтожении тех, кто борется с тираническим государством.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3. Религиозный терроризм совершается ради того, чтобы утвердить, заставить признать свою церковь и одновременно ослабить другую конфессию, нанести ей ущерб. Религиозный терроризм возможен не только между представителями разных религий, но и между приверженцами разных ветвей одной и той же. В рамках религиозного можно различать и 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сектантский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 терроризм.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4. Корыстный терроризм, направленный на тех, кто препятствует получению вожделенных материальных ценностей, коммерческих соперников, обязанных платить «дань», либо на тех, от кого ждут принятия заведомо невыгодных условий.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5. Криминальный, содержанием которого является уничтожение соперников и устрашение их сторонников при конфликтах между организованными группами преступников. Такого рода террористические акты совершаются достаточно часто и их жертвы многочисленны.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6. Военный терроризм имеет место во время войны и направлен не только на экономическое и военное ослабление противника, уничтожение его промышленной и военной мощи, но и на то, чтобы привести его в оцепенение, навести ужас на население, изменить психологическую обстановку в стране – ослабить боевой дух.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7. Националистический - преследующий цель путем устрашения вытеснить другую нацию, избавиться от ее власти, иногда – захватить ее имущество и землю, в ряде случаев – отстоять свое национальное достоинство и национальное достояние. Иногда национализм принимает форму сепаратизма, когда преследуется цель отделения данной нации и образования самостоятельного государства. Однако нередко такие организации отстаивают свои интересы и взгляды, а отнюдь не желания большинства того народа, за независимость которого они якобы борются. 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8. «Идеалистический», когда преступные действия совершаются ради переустройства мира, победы «справедливости» и т. д., но пытаются добиться этого с помощью устрашения. Такие террористы не менее страшны, чем любые другие, тем более, что среди них много фанатически настроенных людей, рассудок которых не приемлет никаких разумных доводов против и которые неистребимо уверены в правильности своего дела.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lastRenderedPageBreak/>
        <w:t>9. Партизанский, не входящий в военный террор потому, что такие теракты также продолжаются и после окончания войны, это партизанский терроризм против оккупантов. Действия партизан очень часто носят террористический характер, многочисленные свидетельства чего оставила даже наша история.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Существует и такая классификация терроризма: 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1. По целям и масштабам действия: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«внутренний – соответствующие действия граждан одного государства против соотечественников на собственной территории;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транснациональный – соответствующие действия граждан одного государства против соотечественников на территории иностранного государства;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международный – соответствующие действия групп граждан, единых или смешанных по национальному составу, против любых лиц на территории третьих стран. Международный терроризм ставит задачи масштабного характера – подрыв межгосударственных отношений, международного правопорядка, боевое противодействие международной организации, иностранному государству, нации, борющейся за свое освобождение и независимость».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2. По принципу выбора жертв: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избирательный, когда объектом становится фигура, символизирующая определенную власть, режим, против которого выступают террористы;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абстрактный, т. е. направленный на группу людей, не имеющих к конфликту никакого отношения.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3. По уровню сплоченности террористов: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государственный терроризм – террористы состоят на государственной службе в специальных подразделениях и действуют под руководством и контролем государства и по его заданию;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организованный терроризм, где группы преступников выступают самостоятельно;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аффективный, представленный террористами-одиночками, действующими на свой страх и риск. 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4. Классификация терроризма по видам: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lastRenderedPageBreak/>
        <w:t>– обычный терроризм использует обычные средства поражения, в том числе взрывчатые вещества;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– ядерный, химический и биологический терроризм (ЯХБ) осуществляется с использованием ядерных делящихся веществ и ядерных взрывных устройств, опасных химически и 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биологически опасных веществ,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 и средств их доставки.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К этим видам терроризма относятся также диверсии против ядерных, химических и биологически опасных объектов.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электромагнитный терроризм осуществляется с использованием генерирующих установок мощного электромагнитного излучения, воздействующих как на людей, так и на определенные технологические системы объектов инфраструктуры.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кибернетический терроризм осуществляется с применением специальных программ-вирусов для вывода из строя или нарушения нормального функционирования компьютерных сетей.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информационный терроризм осуществляется с использованием источников СМИ и других информационных средств в целях нагнетания негативной обстановки в обществе, разложения его определенных групп.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5. Классификация терроризма по целям и задачам: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меркантильный терроризм ставит своей целью получение каких-либо уступок или выполнение определенных требований.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– апокалиптический терроризм ставит своей целью нанесение любой ценой максимального ущерба объекту террористического акта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Помимо того, что терроризм многолик, он еще и очень динамичен, поэтому исчерпывающего перечня его видов вряд ли можно представить. Вопрос о типологии терроризма – вопрос дискуссионного характера. Нужно понимать, что извращенность преступного ума и развитие технического прогресса обуславливают постоянное изменение существующих видов и добавление к уже имеющимся новых неисследованных и неизученных форм и методов совершения терактов.</w:t>
      </w:r>
    </w:p>
    <w:p w:rsidR="00EA3641" w:rsidRPr="0072741E" w:rsidRDefault="00EA3641" w:rsidP="00EA3641">
      <w:pPr>
        <w:shd w:val="clear" w:color="auto" w:fill="FBFBFB"/>
        <w:spacing w:after="210" w:line="240" w:lineRule="auto"/>
        <w:ind w:firstLine="851"/>
        <w:textAlignment w:val="baseline"/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</w:pP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 xml:space="preserve">В настоящее время во всем мире наблюдается активизация терроризма, увеличение его масштабов, форм и сфер проявления. По мнению специалистов, в ближайшем будущем терроризм может стремительно развиваться, видоизменяться, глобализироваться. Поэтому сегодня очень важно объединение всех сил и ресурсов для предупреждения и противостояния террористическим угрозам. Основная цель государственной 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lastRenderedPageBreak/>
        <w:t>стратегии противодей</w:t>
      </w:r>
      <w:r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ствия терроризму - обеспе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чение надежной защиты граждан</w:t>
      </w:r>
      <w:r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, общества и государства от тер</w:t>
      </w:r>
      <w:r w:rsidRPr="0072741E">
        <w:rPr>
          <w:rFonts w:ascii="Times New Roman" w:eastAsia="Times New Roman" w:hAnsi="Times New Roman" w:cs="Times New Roman"/>
          <w:color w:val="5F5E5E"/>
          <w:sz w:val="28"/>
          <w:szCs w:val="28"/>
          <w:lang w:eastAsia="ru-RU"/>
        </w:rPr>
        <w:t>рористических угроз путем упреждения террористических акций и максимально эффективного их пресечения.</w:t>
      </w:r>
    </w:p>
    <w:p w:rsidR="00611B58" w:rsidRDefault="00611B58"/>
    <w:sectPr w:rsidR="00611B58" w:rsidSect="005B7A60">
      <w:pgSz w:w="11906" w:h="16838"/>
      <w:pgMar w:top="1134" w:right="567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20C8D"/>
    <w:multiLevelType w:val="multilevel"/>
    <w:tmpl w:val="81A64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641"/>
    <w:rsid w:val="005B7A60"/>
    <w:rsid w:val="00611B58"/>
    <w:rsid w:val="00EA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E118"/>
  <w15:chartTrackingRefBased/>
  <w15:docId w15:val="{1C586151-8B6D-44DD-8183-90835C0D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2024-01-22T13:19:00Z</dcterms:created>
  <dcterms:modified xsi:type="dcterms:W3CDTF">2024-01-22T13:20:00Z</dcterms:modified>
</cp:coreProperties>
</file>