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0F" w:rsidRPr="00573FF3" w:rsidRDefault="00B4330F" w:rsidP="00B4330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573FF3">
        <w:rPr>
          <w:rFonts w:ascii="Times New Roman" w:eastAsia="Times New Roman" w:hAnsi="Times New Roman"/>
          <w:sz w:val="28"/>
          <w:szCs w:val="20"/>
          <w:lang w:eastAsia="ru-RU"/>
        </w:rPr>
        <w:t xml:space="preserve">Перечень видов муниципального контроля, осуществляемых администрацией </w:t>
      </w:r>
      <w:r>
        <w:rPr>
          <w:rFonts w:ascii="Times New Roman" w:eastAsiaTheme="minorHAnsi" w:hAnsi="Times New Roman"/>
          <w:bCs/>
          <w:sz w:val="28"/>
          <w:szCs w:val="28"/>
        </w:rPr>
        <w:t>Колбинского</w:t>
      </w:r>
      <w:r w:rsidRPr="00573FF3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4330F">
        <w:rPr>
          <w:rFonts w:ascii="Times New Roman" w:eastAsia="Times New Roman" w:hAnsi="Times New Roman"/>
          <w:sz w:val="28"/>
          <w:szCs w:val="20"/>
          <w:lang w:eastAsia="ru-RU"/>
        </w:rPr>
        <w:t>Ре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пьёвского муниципального района</w:t>
      </w:r>
      <w:bookmarkStart w:id="0" w:name="_GoBack"/>
      <w:bookmarkEnd w:id="0"/>
    </w:p>
    <w:p w:rsidR="00B4330F" w:rsidRPr="00700564" w:rsidRDefault="00B4330F" w:rsidP="00B433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4"/>
        <w:gridCol w:w="2409"/>
        <w:gridCol w:w="3970"/>
      </w:tblGrid>
      <w:tr w:rsidR="00B4330F" w:rsidRPr="00700564" w:rsidTr="00CD33BA">
        <w:tc>
          <w:tcPr>
            <w:tcW w:w="510" w:type="dxa"/>
            <w:vAlign w:val="center"/>
          </w:tcPr>
          <w:p w:rsidR="00B4330F" w:rsidRPr="00700564" w:rsidRDefault="00B4330F" w:rsidP="00CD33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00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604" w:type="dxa"/>
            <w:vAlign w:val="center"/>
          </w:tcPr>
          <w:p w:rsidR="00B4330F" w:rsidRPr="00700564" w:rsidRDefault="00B4330F" w:rsidP="00CD33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409" w:type="dxa"/>
            <w:vAlign w:val="center"/>
          </w:tcPr>
          <w:p w:rsidR="00B4330F" w:rsidRPr="00700564" w:rsidRDefault="00B4330F" w:rsidP="00CD33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МСУ</w:t>
            </w:r>
            <w:r w:rsidRPr="00700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уполномоченного на осуществление муниципального контроля</w:t>
            </w:r>
          </w:p>
        </w:tc>
        <w:tc>
          <w:tcPr>
            <w:tcW w:w="3970" w:type="dxa"/>
            <w:vAlign w:val="center"/>
          </w:tcPr>
          <w:p w:rsidR="00B4330F" w:rsidRPr="00700564" w:rsidRDefault="00B4330F" w:rsidP="00CD33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Нормативные правовые акты, регламентирующие осуществление вида муниципального контроля</w:t>
            </w:r>
          </w:p>
        </w:tc>
      </w:tr>
      <w:tr w:rsidR="00B4330F" w:rsidRPr="00B57CBE" w:rsidTr="00CD33BA">
        <w:trPr>
          <w:trHeight w:val="1046"/>
        </w:trPr>
        <w:tc>
          <w:tcPr>
            <w:tcW w:w="510" w:type="dxa"/>
            <w:vAlign w:val="center"/>
          </w:tcPr>
          <w:p w:rsidR="00B4330F" w:rsidRPr="00B57CBE" w:rsidRDefault="00B4330F" w:rsidP="00CD33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vAlign w:val="center"/>
          </w:tcPr>
          <w:p w:rsidR="00B4330F" w:rsidRPr="00B57CBE" w:rsidRDefault="00B4330F" w:rsidP="00CD33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CB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Контроль за сохранностью автомобильных дорог местного значения в границах Колбинского сельского поселения Репьевского муниципального района</w:t>
            </w:r>
          </w:p>
        </w:tc>
        <w:tc>
          <w:tcPr>
            <w:tcW w:w="2409" w:type="dxa"/>
            <w:vAlign w:val="center"/>
          </w:tcPr>
          <w:p w:rsidR="00B4330F" w:rsidRPr="00B57CBE" w:rsidRDefault="00B4330F" w:rsidP="00CD33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57CBE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Колбинского</w:t>
            </w:r>
            <w:r w:rsidRPr="00B57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0" w:type="dxa"/>
            <w:vAlign w:val="center"/>
          </w:tcPr>
          <w:p w:rsidR="00B4330F" w:rsidRPr="00B57CBE" w:rsidRDefault="00B4330F" w:rsidP="00CD33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27.06.2017</w:t>
            </w:r>
            <w:r w:rsidRPr="00B57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B57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«Осуществления муниципального контроля за сохранностью автомобильных дорог местного значения в границах Колбинского сельского поселения Репьевского муниципального района»»</w:t>
            </w:r>
          </w:p>
        </w:tc>
      </w:tr>
      <w:tr w:rsidR="00B4330F" w:rsidRPr="00B57CBE" w:rsidTr="00CD33BA">
        <w:tc>
          <w:tcPr>
            <w:tcW w:w="510" w:type="dxa"/>
            <w:vAlign w:val="center"/>
          </w:tcPr>
          <w:p w:rsidR="00B4330F" w:rsidRPr="00B57CBE" w:rsidRDefault="00B4330F" w:rsidP="00CD33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4" w:type="dxa"/>
            <w:vAlign w:val="center"/>
          </w:tcPr>
          <w:p w:rsidR="00B4330F" w:rsidRPr="00B57CBE" w:rsidRDefault="00B4330F" w:rsidP="00CD33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49153C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9153C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 на территории Колбинского сельского поселения Репьёвского муниципального района </w:t>
            </w:r>
          </w:p>
        </w:tc>
        <w:tc>
          <w:tcPr>
            <w:tcW w:w="2409" w:type="dxa"/>
            <w:vAlign w:val="center"/>
          </w:tcPr>
          <w:p w:rsidR="00B4330F" w:rsidRPr="00B57CBE" w:rsidRDefault="00B4330F" w:rsidP="00CD33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57CBE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Колбинского</w:t>
            </w:r>
            <w:r w:rsidRPr="00B57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0" w:type="dxa"/>
            <w:vAlign w:val="center"/>
          </w:tcPr>
          <w:p w:rsidR="00B4330F" w:rsidRPr="00B57CBE" w:rsidRDefault="00B4330F" w:rsidP="00CD33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Совета народных депутатов </w:t>
            </w:r>
            <w:r w:rsidRPr="00920F77">
              <w:rPr>
                <w:rFonts w:ascii="Times New Roman" w:hAnsi="Times New Roman"/>
                <w:sz w:val="24"/>
                <w:szCs w:val="24"/>
              </w:rPr>
              <w:t xml:space="preserve"> Колбинского сельского поселения</w:t>
            </w:r>
            <w:r w:rsidRPr="00920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19.10.2021 г. №27</w:t>
            </w:r>
            <w:r w:rsidRPr="00920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91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Колбинского сельского поселения Репьёвского муниципального района</w:t>
            </w:r>
            <w:r w:rsidRPr="00920F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56F8F" w:rsidRDefault="00256F8F"/>
    <w:sectPr w:rsidR="00256F8F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0F"/>
    <w:rsid w:val="00256F8F"/>
    <w:rsid w:val="005B7A60"/>
    <w:rsid w:val="00B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FCCE"/>
  <w15:chartTrackingRefBased/>
  <w15:docId w15:val="{707CE35F-4B00-4CC6-B0A6-1D3180A2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0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2023-11-23T12:16:00Z</dcterms:created>
  <dcterms:modified xsi:type="dcterms:W3CDTF">2023-11-23T12:17:00Z</dcterms:modified>
</cp:coreProperties>
</file>