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00B2" w:rsidRDefault="00AE00B2" w:rsidP="00E66E16">
      <w:pPr>
        <w:spacing w:before="24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96E6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78C1F51" wp14:editId="759A212B">
            <wp:simplePos x="0" y="0"/>
            <wp:positionH relativeFrom="margin">
              <wp:posOffset>2513330</wp:posOffset>
            </wp:positionH>
            <wp:positionV relativeFrom="margin">
              <wp:posOffset>-304800</wp:posOffset>
            </wp:positionV>
            <wp:extent cx="533400" cy="647700"/>
            <wp:effectExtent l="0" t="0" r="0" b="0"/>
            <wp:wrapNone/>
            <wp:docPr id="5" name="Рисунок 5" descr="Описание: Герб чб 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Герб чб мал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6E16" w:rsidRPr="00B96E6B" w:rsidRDefault="00E0769D" w:rsidP="00E66E16">
      <w:pPr>
        <w:spacing w:before="24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ГЛАВА</w:t>
      </w:r>
      <w:r w:rsidR="007B6DD4">
        <w:rPr>
          <w:rFonts w:ascii="Times New Roman" w:hAnsi="Times New Roman"/>
          <w:b/>
          <w:sz w:val="28"/>
          <w:szCs w:val="28"/>
        </w:rPr>
        <w:t xml:space="preserve"> </w:t>
      </w:r>
      <w:r w:rsidR="00ED11E6">
        <w:rPr>
          <w:rFonts w:ascii="Times New Roman" w:hAnsi="Times New Roman"/>
          <w:b/>
          <w:sz w:val="28"/>
          <w:szCs w:val="28"/>
        </w:rPr>
        <w:t xml:space="preserve">КОЛБИНСКОГО </w:t>
      </w:r>
      <w:r w:rsidR="002414B0">
        <w:rPr>
          <w:rFonts w:ascii="Times New Roman" w:hAnsi="Times New Roman"/>
          <w:b/>
          <w:sz w:val="28"/>
          <w:szCs w:val="28"/>
        </w:rPr>
        <w:t>СЕЛЬСКОГО ПОСЕЛЕНИЯ РЕПЬЁ</w:t>
      </w:r>
      <w:r w:rsidR="00E66E16" w:rsidRPr="00B96E6B">
        <w:rPr>
          <w:rFonts w:ascii="Times New Roman" w:hAnsi="Times New Roman"/>
          <w:b/>
          <w:sz w:val="28"/>
          <w:szCs w:val="28"/>
        </w:rPr>
        <w:t>ВСКОГО МУНИЦИПАЛЬНОГО РАЙОНА ВОРОНЕЖСКОЙ ОБЛАСТИ</w:t>
      </w:r>
    </w:p>
    <w:p w:rsidR="00AE00B2" w:rsidRDefault="00AE00B2" w:rsidP="002F236E">
      <w:pPr>
        <w:spacing w:after="0"/>
        <w:jc w:val="center"/>
        <w:outlineLvl w:val="0"/>
        <w:rPr>
          <w:rFonts w:ascii="Times New Roman" w:hAnsi="Times New Roman"/>
          <w:b/>
          <w:spacing w:val="30"/>
          <w:sz w:val="36"/>
          <w:szCs w:val="36"/>
        </w:rPr>
      </w:pPr>
    </w:p>
    <w:p w:rsidR="00E66E16" w:rsidRPr="00B96E6B" w:rsidRDefault="00E66E16" w:rsidP="00E66E16">
      <w:pPr>
        <w:spacing w:after="0" w:line="360" w:lineRule="auto"/>
        <w:jc w:val="center"/>
        <w:outlineLvl w:val="0"/>
        <w:rPr>
          <w:rFonts w:ascii="Times New Roman" w:hAnsi="Times New Roman"/>
          <w:b/>
          <w:spacing w:val="30"/>
          <w:sz w:val="36"/>
          <w:szCs w:val="36"/>
        </w:rPr>
      </w:pPr>
      <w:r w:rsidRPr="00B96E6B">
        <w:rPr>
          <w:rFonts w:ascii="Times New Roman" w:hAnsi="Times New Roman"/>
          <w:b/>
          <w:spacing w:val="30"/>
          <w:sz w:val="36"/>
          <w:szCs w:val="36"/>
        </w:rPr>
        <w:t>ПОСТАНОВЛЕНИЕ</w:t>
      </w:r>
    </w:p>
    <w:p w:rsidR="00E66E16" w:rsidRPr="00B96E6B" w:rsidRDefault="00E66E16" w:rsidP="00E66E16">
      <w:pPr>
        <w:spacing w:after="0" w:line="240" w:lineRule="auto"/>
        <w:ind w:right="4820"/>
        <w:jc w:val="both"/>
        <w:rPr>
          <w:rFonts w:ascii="Times New Roman" w:hAnsi="Times New Roman"/>
          <w:sz w:val="28"/>
          <w:szCs w:val="28"/>
          <w:u w:val="single"/>
        </w:rPr>
      </w:pPr>
      <w:r w:rsidRPr="00B96E6B">
        <w:rPr>
          <w:rFonts w:ascii="Times New Roman" w:hAnsi="Times New Roman"/>
          <w:sz w:val="28"/>
          <w:szCs w:val="28"/>
          <w:u w:val="single"/>
        </w:rPr>
        <w:t>«</w:t>
      </w:r>
      <w:r w:rsidR="001A21AD">
        <w:rPr>
          <w:rFonts w:ascii="Times New Roman" w:hAnsi="Times New Roman"/>
          <w:sz w:val="28"/>
          <w:szCs w:val="28"/>
          <w:u w:val="single"/>
        </w:rPr>
        <w:t>30</w:t>
      </w:r>
      <w:r w:rsidRPr="00B96E6B">
        <w:rPr>
          <w:rFonts w:ascii="Times New Roman" w:hAnsi="Times New Roman"/>
          <w:sz w:val="28"/>
          <w:szCs w:val="28"/>
          <w:u w:val="single"/>
        </w:rPr>
        <w:t>»</w:t>
      </w:r>
      <w:r w:rsidR="00ED11E6">
        <w:rPr>
          <w:rFonts w:ascii="Times New Roman" w:hAnsi="Times New Roman"/>
          <w:sz w:val="28"/>
          <w:szCs w:val="28"/>
          <w:u w:val="single"/>
        </w:rPr>
        <w:t xml:space="preserve"> октября</w:t>
      </w:r>
      <w:r w:rsidR="000E6ECC">
        <w:rPr>
          <w:rFonts w:ascii="Times New Roman" w:hAnsi="Times New Roman"/>
          <w:sz w:val="28"/>
          <w:szCs w:val="28"/>
          <w:u w:val="single"/>
        </w:rPr>
        <w:t xml:space="preserve"> 20</w:t>
      </w:r>
      <w:r w:rsidR="00984021">
        <w:rPr>
          <w:rFonts w:ascii="Times New Roman" w:hAnsi="Times New Roman"/>
          <w:sz w:val="28"/>
          <w:szCs w:val="28"/>
          <w:u w:val="single"/>
        </w:rPr>
        <w:t>2</w:t>
      </w:r>
      <w:r w:rsidR="002179A8">
        <w:rPr>
          <w:rFonts w:ascii="Times New Roman" w:hAnsi="Times New Roman"/>
          <w:sz w:val="28"/>
          <w:szCs w:val="28"/>
          <w:u w:val="single"/>
        </w:rPr>
        <w:t>3</w:t>
      </w:r>
      <w:r w:rsidRPr="00B96E6B">
        <w:rPr>
          <w:rFonts w:ascii="Times New Roman" w:hAnsi="Times New Roman"/>
          <w:sz w:val="28"/>
          <w:szCs w:val="28"/>
          <w:u w:val="single"/>
        </w:rPr>
        <w:t xml:space="preserve"> г. №</w:t>
      </w:r>
      <w:r w:rsidR="0059211F">
        <w:rPr>
          <w:rFonts w:ascii="Times New Roman" w:hAnsi="Times New Roman"/>
          <w:sz w:val="28"/>
          <w:szCs w:val="28"/>
          <w:u w:val="single"/>
        </w:rPr>
        <w:t xml:space="preserve"> 3</w:t>
      </w:r>
    </w:p>
    <w:p w:rsidR="00E66E16" w:rsidRPr="00B96E6B" w:rsidRDefault="00E55E2E" w:rsidP="00E55E2E">
      <w:pPr>
        <w:spacing w:after="0" w:line="480" w:lineRule="auto"/>
        <w:ind w:right="48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="002179A8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</w:t>
      </w:r>
      <w:r w:rsidR="00E66E16" w:rsidRPr="00B96E6B">
        <w:rPr>
          <w:rFonts w:ascii="Times New Roman" w:hAnsi="Times New Roman"/>
          <w:sz w:val="24"/>
          <w:szCs w:val="24"/>
        </w:rPr>
        <w:t xml:space="preserve">с. </w:t>
      </w:r>
      <w:r w:rsidR="00ED11E6">
        <w:rPr>
          <w:rFonts w:ascii="Times New Roman" w:hAnsi="Times New Roman"/>
          <w:sz w:val="24"/>
          <w:szCs w:val="24"/>
        </w:rPr>
        <w:t>Колбино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99"/>
      </w:tblGrid>
      <w:tr w:rsidR="00B96E6B" w:rsidRPr="00B96E6B" w:rsidTr="0026179B">
        <w:trPr>
          <w:trHeight w:val="2308"/>
        </w:trPr>
        <w:tc>
          <w:tcPr>
            <w:tcW w:w="4599" w:type="dxa"/>
            <w:tcBorders>
              <w:top w:val="nil"/>
              <w:left w:val="nil"/>
              <w:bottom w:val="nil"/>
              <w:right w:val="nil"/>
            </w:tcBorders>
          </w:tcPr>
          <w:p w:rsidR="00ED11E6" w:rsidRPr="00ED11E6" w:rsidRDefault="00E66E16" w:rsidP="001A21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</w:pPr>
            <w:r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0EAF0E45" wp14:editId="6CC316A6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-9525</wp:posOffset>
                      </wp:positionV>
                      <wp:extent cx="190500" cy="0"/>
                      <wp:effectExtent l="9525" t="13335" r="9525" b="5715"/>
                      <wp:wrapNone/>
                      <wp:docPr id="4" name="Прямая со стрелко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2D06C18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" o:spid="_x0000_s1026" type="#_x0000_t32" style="position:absolute;margin-left:-6.25pt;margin-top:-.75pt;width:15pt;height: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348D73E" wp14:editId="6C761F71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-9525</wp:posOffset>
                      </wp:positionV>
                      <wp:extent cx="190500" cy="635"/>
                      <wp:effectExtent l="9525" t="13335" r="9525" b="5080"/>
                      <wp:wrapNone/>
                      <wp:docPr id="3" name="Прямая со стрелкой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" cy="6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A7B3E24" id="Прямая со стрелкой 3" o:spid="_x0000_s1026" type="#_x0000_t32" style="position:absolute;margin-left:210.5pt;margin-top:-.75pt;width:15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AA11B8E" wp14:editId="61AAC078">
                      <wp:simplePos x="0" y="0"/>
                      <wp:positionH relativeFrom="column">
                        <wp:posOffset>2863850</wp:posOffset>
                      </wp:positionH>
                      <wp:positionV relativeFrom="paragraph">
                        <wp:posOffset>-8890</wp:posOffset>
                      </wp:positionV>
                      <wp:extent cx="635" cy="200025"/>
                      <wp:effectExtent l="9525" t="13970" r="8890" b="5080"/>
                      <wp:wrapNone/>
                      <wp:docPr id="2" name="Прямая со стрелко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5" cy="200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0A27851" id="Прямая со стрелкой 2" o:spid="_x0000_s1026" type="#_x0000_t32" style="position:absolute;margin-left:225.5pt;margin-top:-.7pt;width:.05pt;height:15.75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"/>
                  </w:pict>
                </mc:Fallback>
              </mc:AlternateContent>
            </w:r>
            <w:r w:rsidRPr="00ED11E6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6EA6AA09" wp14:editId="0AD6116F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-9525</wp:posOffset>
                      </wp:positionV>
                      <wp:extent cx="0" cy="200660"/>
                      <wp:effectExtent l="9525" t="13335" r="9525" b="5080"/>
                      <wp:wrapNone/>
                      <wp:docPr id="1" name="Прямая со стрелкой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006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C5637A1" id="Прямая со стрелкой 1" o:spid="_x0000_s1026" type="#_x0000_t32" style="position:absolute;margin-left:-6.25pt;margin-top:-.75pt;width:0;height:15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"/>
                  </w:pict>
                </mc:Fallback>
              </mc:AlternateContent>
            </w:r>
            <w:r w:rsidR="00E0769D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назначении </w:t>
            </w:r>
            <w:r w:rsidR="0005668B" w:rsidRPr="00ED11E6">
              <w:rPr>
                <w:rFonts w:ascii="Times New Roman" w:hAnsi="Times New Roman"/>
                <w:b/>
                <w:sz w:val="28"/>
                <w:szCs w:val="28"/>
              </w:rPr>
              <w:t>общественных обсуждений</w:t>
            </w:r>
            <w:r w:rsidR="00E0769D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 по проекту 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приказа </w:t>
            </w:r>
            <w:r w:rsidR="005F47B2">
              <w:rPr>
                <w:rFonts w:ascii="Times New Roman" w:hAnsi="Times New Roman"/>
                <w:b/>
                <w:sz w:val="28"/>
                <w:szCs w:val="28"/>
              </w:rPr>
              <w:t>Министерства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 xml:space="preserve"> архитектуры и градостроительства Воронежской области «</w:t>
            </w:r>
            <w:r w:rsidR="00ED11E6"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О внесении изменений в правила землепользования и застройки</w:t>
            </w:r>
            <w:r w:rsid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 xml:space="preserve"> </w:t>
            </w:r>
            <w:r w:rsidR="00ED11E6"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Колбинского сельского поселения Репьёвского муниципального</w:t>
            </w:r>
          </w:p>
          <w:p w:rsidR="00E66E16" w:rsidRPr="00A20B3B" w:rsidRDefault="00ED11E6" w:rsidP="001A21AD">
            <w:pPr>
              <w:shd w:val="clear" w:color="auto" w:fill="FFFFFF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D11E6">
              <w:rPr>
                <w:rFonts w:ascii="Times New Roman" w:eastAsiaTheme="minorHAnsi" w:hAnsi="Times New Roman"/>
                <w:b/>
                <w:bCs/>
                <w:sz w:val="28"/>
                <w:szCs w:val="28"/>
              </w:rPr>
              <w:t>района Воронежской области</w:t>
            </w:r>
            <w:r w:rsidR="002179A8" w:rsidRPr="00ED11E6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</w:tr>
    </w:tbl>
    <w:p w:rsidR="001A21AD" w:rsidRDefault="001A21AD" w:rsidP="005E3179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E66E16" w:rsidRPr="005E3179" w:rsidRDefault="00E66E16" w:rsidP="005E317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179">
        <w:rPr>
          <w:rFonts w:ascii="Times New Roman" w:hAnsi="Times New Roman"/>
          <w:sz w:val="28"/>
        </w:rPr>
        <w:t xml:space="preserve">В </w:t>
      </w:r>
      <w:r w:rsidR="006B3255" w:rsidRPr="005E3179">
        <w:rPr>
          <w:rFonts w:ascii="Times New Roman" w:hAnsi="Times New Roman"/>
          <w:sz w:val="28"/>
        </w:rPr>
        <w:t xml:space="preserve">соответствии с </w:t>
      </w:r>
      <w:r w:rsidR="007202E5" w:rsidRPr="005E3179">
        <w:rPr>
          <w:rFonts w:ascii="Times New Roman" w:hAnsi="Times New Roman"/>
          <w:sz w:val="28"/>
        </w:rPr>
        <w:t xml:space="preserve">Градостроительным </w:t>
      </w:r>
      <w:r w:rsidR="00C52E73">
        <w:rPr>
          <w:rFonts w:ascii="Times New Roman" w:hAnsi="Times New Roman"/>
          <w:sz w:val="28"/>
        </w:rPr>
        <w:t>К</w:t>
      </w:r>
      <w:r w:rsidR="007202E5" w:rsidRPr="005E3179">
        <w:rPr>
          <w:rFonts w:ascii="Times New Roman" w:hAnsi="Times New Roman"/>
          <w:sz w:val="28"/>
        </w:rPr>
        <w:t>одексом Российской Федерации, Федеральным законом от 06.10.2003 № 131-ФЗ «Об общих принципах организации местного самоуправления в Российской Федерации»</w:t>
      </w:r>
      <w:r w:rsidR="006B3255" w:rsidRPr="005E3179">
        <w:rPr>
          <w:rFonts w:ascii="Times New Roman" w:hAnsi="Times New Roman"/>
          <w:sz w:val="28"/>
        </w:rPr>
        <w:t xml:space="preserve">, Уставом </w:t>
      </w:r>
      <w:r w:rsidR="00ED11E6">
        <w:rPr>
          <w:rFonts w:ascii="Times New Roman" w:hAnsi="Times New Roman"/>
          <w:sz w:val="28"/>
        </w:rPr>
        <w:t>Колбинского</w:t>
      </w:r>
      <w:r w:rsidR="007202E5" w:rsidRPr="005E3179">
        <w:rPr>
          <w:rFonts w:ascii="Times New Roman" w:hAnsi="Times New Roman"/>
          <w:sz w:val="28"/>
        </w:rPr>
        <w:t xml:space="preserve"> сельского поселения</w:t>
      </w:r>
      <w:r w:rsidR="006B3255" w:rsidRPr="005E3179">
        <w:rPr>
          <w:rFonts w:ascii="Times New Roman" w:hAnsi="Times New Roman"/>
          <w:sz w:val="28"/>
        </w:rPr>
        <w:t xml:space="preserve">, решением </w:t>
      </w:r>
      <w:r w:rsidR="007202E5" w:rsidRPr="005E3179">
        <w:rPr>
          <w:rFonts w:ascii="Times New Roman" w:hAnsi="Times New Roman"/>
          <w:sz w:val="28"/>
        </w:rPr>
        <w:t xml:space="preserve">Совета народных депутатов от </w:t>
      </w:r>
      <w:r w:rsidR="002179A8">
        <w:rPr>
          <w:rFonts w:ascii="Times New Roman" w:hAnsi="Times New Roman"/>
          <w:sz w:val="28"/>
        </w:rPr>
        <w:t>2</w:t>
      </w:r>
      <w:r w:rsidR="00ED11E6">
        <w:rPr>
          <w:rFonts w:ascii="Times New Roman" w:hAnsi="Times New Roman"/>
          <w:sz w:val="28"/>
        </w:rPr>
        <w:t>9</w:t>
      </w:r>
      <w:r w:rsidR="007202E5" w:rsidRPr="005E3179">
        <w:rPr>
          <w:rFonts w:ascii="Times New Roman" w:hAnsi="Times New Roman"/>
          <w:sz w:val="28"/>
        </w:rPr>
        <w:t>.</w:t>
      </w:r>
      <w:r w:rsidR="002179A8">
        <w:rPr>
          <w:rFonts w:ascii="Times New Roman" w:hAnsi="Times New Roman"/>
          <w:sz w:val="28"/>
        </w:rPr>
        <w:t>04.2022</w:t>
      </w:r>
      <w:r w:rsidR="007202E5" w:rsidRPr="005E3179">
        <w:rPr>
          <w:rFonts w:ascii="Times New Roman" w:hAnsi="Times New Roman"/>
          <w:sz w:val="28"/>
        </w:rPr>
        <w:t xml:space="preserve"> г. №</w:t>
      </w:r>
      <w:r w:rsidR="00ED11E6">
        <w:rPr>
          <w:rFonts w:ascii="Times New Roman" w:hAnsi="Times New Roman"/>
          <w:sz w:val="28"/>
        </w:rPr>
        <w:t>33</w:t>
      </w:r>
      <w:r w:rsidR="002179A8">
        <w:rPr>
          <w:rFonts w:ascii="Times New Roman" w:hAnsi="Times New Roman"/>
          <w:sz w:val="28"/>
        </w:rPr>
        <w:t xml:space="preserve"> </w:t>
      </w:r>
      <w:r w:rsidR="002179A8" w:rsidRPr="00ED11E6">
        <w:rPr>
          <w:rFonts w:ascii="Times New Roman" w:hAnsi="Times New Roman"/>
          <w:sz w:val="28"/>
          <w:szCs w:val="28"/>
        </w:rPr>
        <w:t>«</w:t>
      </w:r>
      <w:r w:rsidR="00ED11E6" w:rsidRPr="00ED11E6">
        <w:rPr>
          <w:rFonts w:ascii="Times New Roman" w:hAnsi="Times New Roman"/>
          <w:sz w:val="28"/>
          <w:szCs w:val="28"/>
        </w:rPr>
        <w:t>Об утверждении Положения о порядке организации и проведения публичных слушаний или общественных обсуждений по вопросам градостроительной деятельности на территории Колбинского сельского поселения Репьёвского муниципального района Воронежской области</w:t>
      </w:r>
      <w:r w:rsidR="007202E5" w:rsidRPr="00ED11E6">
        <w:rPr>
          <w:rFonts w:ascii="Times New Roman" w:hAnsi="Times New Roman"/>
          <w:sz w:val="28"/>
          <w:szCs w:val="28"/>
        </w:rPr>
        <w:t>»,</w:t>
      </w:r>
      <w:r w:rsidR="007202E5" w:rsidRPr="005E3179">
        <w:rPr>
          <w:rFonts w:ascii="Times New Roman" w:hAnsi="Times New Roman"/>
          <w:sz w:val="28"/>
        </w:rPr>
        <w:t xml:space="preserve"> </w:t>
      </w:r>
      <w:r w:rsidR="006B3255" w:rsidRPr="005E3179">
        <w:rPr>
          <w:rFonts w:ascii="Times New Roman" w:hAnsi="Times New Roman"/>
          <w:sz w:val="28"/>
        </w:rPr>
        <w:t xml:space="preserve">глава </w:t>
      </w:r>
      <w:r w:rsidR="00ED11E6">
        <w:rPr>
          <w:rFonts w:ascii="Times New Roman" w:hAnsi="Times New Roman"/>
          <w:sz w:val="28"/>
        </w:rPr>
        <w:t>Колбинского</w:t>
      </w:r>
      <w:r w:rsidR="007202E5" w:rsidRPr="005E3179">
        <w:rPr>
          <w:rFonts w:ascii="Times New Roman" w:hAnsi="Times New Roman"/>
          <w:sz w:val="28"/>
        </w:rPr>
        <w:t xml:space="preserve"> сельского поселения </w:t>
      </w:r>
      <w:r w:rsidR="0092572E">
        <w:rPr>
          <w:rFonts w:ascii="Times New Roman" w:hAnsi="Times New Roman"/>
          <w:sz w:val="28"/>
        </w:rPr>
        <w:t>Репьёвского</w:t>
      </w:r>
      <w:r w:rsidR="007202E5" w:rsidRPr="005E3179">
        <w:rPr>
          <w:rFonts w:ascii="Times New Roman" w:hAnsi="Times New Roman"/>
          <w:sz w:val="28"/>
        </w:rPr>
        <w:t xml:space="preserve"> муниципального района</w:t>
      </w:r>
      <w:r w:rsidR="00884855">
        <w:rPr>
          <w:rFonts w:ascii="Times New Roman" w:hAnsi="Times New Roman"/>
          <w:sz w:val="28"/>
        </w:rPr>
        <w:t xml:space="preserve"> </w:t>
      </w:r>
      <w:r w:rsidRPr="005E3179">
        <w:rPr>
          <w:rFonts w:ascii="Times New Roman" w:hAnsi="Times New Roman"/>
          <w:sz w:val="28"/>
          <w:szCs w:val="28"/>
        </w:rPr>
        <w:t xml:space="preserve"> </w:t>
      </w:r>
      <w:r w:rsidRPr="005E3179">
        <w:rPr>
          <w:rFonts w:ascii="Times New Roman" w:hAnsi="Times New Roman"/>
          <w:b/>
          <w:spacing w:val="40"/>
          <w:sz w:val="28"/>
          <w:szCs w:val="28"/>
        </w:rPr>
        <w:t>постановляет: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1. Назначить 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с </w:t>
      </w:r>
      <w:r w:rsidR="00EF159A" w:rsidRPr="00EF159A">
        <w:rPr>
          <w:rFonts w:ascii="Times New Roman" w:eastAsiaTheme="minorHAnsi" w:hAnsi="Times New Roman"/>
          <w:color w:val="000000" w:themeColor="text1"/>
          <w:sz w:val="28"/>
          <w:szCs w:val="28"/>
        </w:rPr>
        <w:t>0</w:t>
      </w:r>
      <w:r w:rsidR="00ED11E6">
        <w:rPr>
          <w:rFonts w:ascii="Times New Roman" w:eastAsiaTheme="minorHAnsi" w:hAnsi="Times New Roman"/>
          <w:color w:val="000000" w:themeColor="text1"/>
          <w:sz w:val="28"/>
          <w:szCs w:val="28"/>
        </w:rPr>
        <w:t>1</w:t>
      </w:r>
      <w:r w:rsidR="009014AE">
        <w:rPr>
          <w:rFonts w:ascii="Times New Roman" w:eastAsiaTheme="minorHAnsi" w:hAnsi="Times New Roman"/>
          <w:sz w:val="28"/>
          <w:szCs w:val="28"/>
        </w:rPr>
        <w:t xml:space="preserve"> </w:t>
      </w:r>
      <w:r w:rsidR="00ED11E6">
        <w:rPr>
          <w:rFonts w:ascii="Times New Roman" w:eastAsiaTheme="minorHAnsi" w:hAnsi="Times New Roman"/>
          <w:sz w:val="28"/>
          <w:szCs w:val="28"/>
        </w:rPr>
        <w:t>ноября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20</w:t>
      </w:r>
      <w:r w:rsidR="00984021">
        <w:rPr>
          <w:rFonts w:ascii="Times New Roman" w:eastAsiaTheme="minorHAnsi" w:hAnsi="Times New Roman"/>
          <w:sz w:val="28"/>
          <w:szCs w:val="28"/>
        </w:rPr>
        <w:t>2</w:t>
      </w:r>
      <w:r w:rsidR="002179A8">
        <w:rPr>
          <w:rFonts w:ascii="Times New Roman" w:eastAsiaTheme="minorHAnsi" w:hAnsi="Times New Roman"/>
          <w:sz w:val="28"/>
          <w:szCs w:val="28"/>
        </w:rPr>
        <w:t>3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года 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по </w:t>
      </w:r>
      <w:r w:rsidR="006D143E">
        <w:rPr>
          <w:rFonts w:ascii="Times New Roman" w:eastAsiaTheme="minorHAnsi" w:hAnsi="Times New Roman"/>
          <w:color w:val="000000" w:themeColor="text1"/>
          <w:sz w:val="28"/>
          <w:szCs w:val="28"/>
        </w:rPr>
        <w:t>29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6D143E">
        <w:rPr>
          <w:rFonts w:ascii="Times New Roman" w:eastAsiaTheme="minorHAnsi" w:hAnsi="Times New Roman"/>
          <w:sz w:val="28"/>
          <w:szCs w:val="28"/>
        </w:rPr>
        <w:t>ноябр</w:t>
      </w:r>
      <w:r w:rsidR="00ED11E6">
        <w:rPr>
          <w:rFonts w:ascii="Times New Roman" w:eastAsiaTheme="minorHAnsi" w:hAnsi="Times New Roman"/>
          <w:sz w:val="28"/>
          <w:szCs w:val="28"/>
        </w:rPr>
        <w:t>я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2023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 года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05668B">
        <w:rPr>
          <w:rFonts w:ascii="Times New Roman" w:eastAsiaTheme="minorHAnsi" w:hAnsi="Times New Roman"/>
          <w:sz w:val="28"/>
          <w:szCs w:val="28"/>
        </w:rPr>
        <w:t>общественные обсуждения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</w:t>
      </w:r>
      <w:r w:rsidR="00ED11E6">
        <w:rPr>
          <w:rFonts w:ascii="Times New Roman" w:eastAsiaTheme="minorHAnsi" w:hAnsi="Times New Roman"/>
          <w:sz w:val="28"/>
          <w:szCs w:val="28"/>
        </w:rPr>
        <w:t xml:space="preserve"> 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067263">
        <w:rPr>
          <w:rFonts w:ascii="Times New Roman" w:eastAsiaTheme="minorHAnsi" w:hAnsi="Times New Roman"/>
          <w:sz w:val="28"/>
          <w:szCs w:val="28"/>
        </w:rPr>
        <w:t>,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согласно приложению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№ </w:t>
      </w:r>
      <w:r w:rsidRPr="005E3179">
        <w:rPr>
          <w:rFonts w:ascii="Times New Roman" w:eastAsiaTheme="minorHAnsi" w:hAnsi="Times New Roman"/>
          <w:sz w:val="28"/>
          <w:szCs w:val="28"/>
        </w:rPr>
        <w:t>1 к настоящему постановлению.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lastRenderedPageBreak/>
        <w:t xml:space="preserve">2. Местом проведения </w:t>
      </w:r>
      <w:r w:rsidR="0005668B">
        <w:rPr>
          <w:rFonts w:ascii="Times New Roman" w:eastAsiaTheme="minorHAnsi" w:hAnsi="Times New Roman"/>
          <w:sz w:val="28"/>
          <w:szCs w:val="28"/>
        </w:rPr>
        <w:t>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определить </w:t>
      </w:r>
      <w:r w:rsidR="0005668B" w:rsidRPr="00C77DEA">
        <w:rPr>
          <w:rFonts w:ascii="Times New Roman" w:hAnsi="Times New Roman"/>
          <w:sz w:val="28"/>
          <w:szCs w:val="28"/>
        </w:rPr>
        <w:t xml:space="preserve">сайт «Активный электронный гражданин» в информационно-телекоммуникационной сети «Интернет» </w:t>
      </w:r>
      <w:r w:rsidR="0005668B">
        <w:rPr>
          <w:rFonts w:ascii="Times New Roman" w:hAnsi="Times New Roman"/>
          <w:sz w:val="28"/>
          <w:szCs w:val="28"/>
          <w:u w:val="single"/>
        </w:rPr>
        <w:t>https://e-active.govvrn.ru/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3. </w:t>
      </w:r>
      <w:r w:rsidR="0005668B">
        <w:rPr>
          <w:rFonts w:ascii="Times New Roman" w:eastAsiaTheme="minorHAnsi" w:hAnsi="Times New Roman"/>
          <w:sz w:val="28"/>
          <w:szCs w:val="28"/>
        </w:rPr>
        <w:t>Организацию и проведение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05668B">
        <w:rPr>
          <w:rFonts w:ascii="Times New Roman" w:eastAsiaTheme="minorHAnsi" w:hAnsi="Times New Roman"/>
          <w:sz w:val="28"/>
          <w:szCs w:val="28"/>
        </w:rPr>
        <w:t>п</w:t>
      </w:r>
      <w:r w:rsidR="00A410CB">
        <w:rPr>
          <w:rFonts w:ascii="Times New Roman" w:eastAsiaTheme="minorHAnsi" w:hAnsi="Times New Roman"/>
          <w:sz w:val="28"/>
          <w:szCs w:val="28"/>
        </w:rPr>
        <w:t xml:space="preserve">оручить комиссии по подготовке 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и </w:t>
      </w:r>
      <w:r w:rsidR="0005668B">
        <w:rPr>
          <w:rFonts w:ascii="Times New Roman" w:eastAsiaTheme="minorHAnsi" w:hAnsi="Times New Roman"/>
          <w:sz w:val="28"/>
          <w:szCs w:val="28"/>
        </w:rPr>
        <w:t>проведению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4. </w:t>
      </w:r>
      <w:r w:rsidR="0005668B">
        <w:rPr>
          <w:rFonts w:ascii="Times New Roman" w:eastAsiaTheme="minorHAnsi" w:hAnsi="Times New Roman"/>
          <w:sz w:val="28"/>
          <w:szCs w:val="28"/>
        </w:rPr>
        <w:t>Утвердить комиссию по подготовке и про</w:t>
      </w:r>
      <w:r w:rsidR="00905EBA">
        <w:rPr>
          <w:rFonts w:ascii="Times New Roman" w:eastAsiaTheme="minorHAnsi" w:hAnsi="Times New Roman"/>
          <w:sz w:val="28"/>
          <w:szCs w:val="28"/>
        </w:rPr>
        <w:t xml:space="preserve">ведению общественных </w:t>
      </w:r>
      <w:r w:rsidR="00EF3F89">
        <w:rPr>
          <w:rFonts w:ascii="Times New Roman" w:eastAsiaTheme="minorHAnsi" w:hAnsi="Times New Roman"/>
          <w:sz w:val="28"/>
          <w:szCs w:val="28"/>
        </w:rPr>
        <w:t>обсуждений в</w:t>
      </w:r>
      <w:r w:rsidR="0005668B">
        <w:rPr>
          <w:rFonts w:ascii="Times New Roman" w:eastAsiaTheme="minorHAnsi" w:hAnsi="Times New Roman"/>
          <w:sz w:val="28"/>
          <w:szCs w:val="28"/>
        </w:rPr>
        <w:t xml:space="preserve"> составе согласно приложению №2.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5. Местонахождение </w:t>
      </w:r>
      <w:r w:rsidR="0005668B">
        <w:rPr>
          <w:rFonts w:ascii="Times New Roman" w:eastAsiaTheme="minorHAnsi" w:hAnsi="Times New Roman"/>
          <w:sz w:val="28"/>
          <w:szCs w:val="28"/>
        </w:rPr>
        <w:t>комиссии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: 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с. </w:t>
      </w:r>
      <w:r w:rsidR="00ED11E6">
        <w:rPr>
          <w:rFonts w:ascii="Times New Roman" w:eastAsiaTheme="minorHAnsi" w:hAnsi="Times New Roman"/>
          <w:sz w:val="28"/>
          <w:szCs w:val="28"/>
        </w:rPr>
        <w:t>Колбино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 ул. </w:t>
      </w:r>
      <w:r w:rsidR="00ED11E6">
        <w:rPr>
          <w:rFonts w:ascii="Times New Roman" w:eastAsiaTheme="minorHAnsi" w:hAnsi="Times New Roman"/>
          <w:sz w:val="28"/>
          <w:szCs w:val="28"/>
        </w:rPr>
        <w:t>Советская</w:t>
      </w:r>
      <w:r w:rsidR="0025244F">
        <w:rPr>
          <w:rFonts w:ascii="Times New Roman" w:eastAsiaTheme="minorHAnsi" w:hAnsi="Times New Roman"/>
          <w:sz w:val="28"/>
          <w:szCs w:val="28"/>
        </w:rPr>
        <w:t xml:space="preserve"> д.</w:t>
      </w:r>
      <w:r w:rsidR="00ED11E6">
        <w:rPr>
          <w:rFonts w:ascii="Times New Roman" w:eastAsiaTheme="minorHAnsi" w:hAnsi="Times New Roman"/>
          <w:sz w:val="28"/>
          <w:szCs w:val="28"/>
        </w:rPr>
        <w:t>18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, </w:t>
      </w:r>
      <w:r w:rsidR="0092572E">
        <w:rPr>
          <w:rFonts w:ascii="Times New Roman" w:eastAsiaTheme="minorHAnsi" w:hAnsi="Times New Roman"/>
          <w:sz w:val="28"/>
          <w:szCs w:val="28"/>
        </w:rPr>
        <w:t>Репьёвского</w:t>
      </w:r>
      <w:r w:rsidR="007B6DD4">
        <w:rPr>
          <w:rFonts w:ascii="Times New Roman" w:eastAsiaTheme="minorHAnsi" w:hAnsi="Times New Roman"/>
          <w:sz w:val="28"/>
          <w:szCs w:val="28"/>
        </w:rPr>
        <w:t xml:space="preserve"> района Воронежской области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, тел.: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8 </w:t>
      </w:r>
      <w:r w:rsidRPr="005E3179">
        <w:rPr>
          <w:rFonts w:ascii="Times New Roman" w:eastAsiaTheme="minorHAnsi" w:hAnsi="Times New Roman"/>
          <w:sz w:val="28"/>
          <w:szCs w:val="28"/>
        </w:rPr>
        <w:t>(473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>74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) </w:t>
      </w:r>
      <w:r w:rsidR="0025244F">
        <w:rPr>
          <w:rFonts w:ascii="Times New Roman" w:eastAsiaTheme="minorHAnsi" w:hAnsi="Times New Roman"/>
          <w:sz w:val="28"/>
          <w:szCs w:val="28"/>
        </w:rPr>
        <w:t>3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25244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25244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22</w:t>
      </w:r>
      <w:r w:rsidR="00B2511F">
        <w:rPr>
          <w:rFonts w:ascii="Times New Roman" w:eastAsiaTheme="minorHAnsi" w:hAnsi="Times New Roman"/>
          <w:sz w:val="28"/>
          <w:szCs w:val="28"/>
        </w:rPr>
        <w:t>, 3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B2511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1</w:t>
      </w:r>
      <w:r w:rsidR="00B2511F">
        <w:rPr>
          <w:rFonts w:ascii="Times New Roman" w:eastAsiaTheme="minorHAnsi" w:hAnsi="Times New Roman"/>
          <w:sz w:val="28"/>
          <w:szCs w:val="28"/>
        </w:rPr>
        <w:t>-</w:t>
      </w:r>
      <w:r w:rsidR="00ED11E6">
        <w:rPr>
          <w:rFonts w:ascii="Times New Roman" w:eastAsiaTheme="minorHAnsi" w:hAnsi="Times New Roman"/>
          <w:sz w:val="28"/>
          <w:szCs w:val="28"/>
        </w:rPr>
        <w:t>33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. Приемные часы в рабочие дни: с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 xml:space="preserve">8.00 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до </w:t>
      </w:r>
      <w:r w:rsidR="00582697" w:rsidRPr="005E3179">
        <w:rPr>
          <w:rFonts w:ascii="Times New Roman" w:eastAsiaTheme="minorHAnsi" w:hAnsi="Times New Roman"/>
          <w:sz w:val="28"/>
          <w:szCs w:val="28"/>
        </w:rPr>
        <w:t>17</w:t>
      </w:r>
      <w:r w:rsidRPr="005E3179">
        <w:rPr>
          <w:rFonts w:ascii="Times New Roman" w:eastAsiaTheme="minorHAnsi" w:hAnsi="Times New Roman"/>
          <w:sz w:val="28"/>
          <w:szCs w:val="28"/>
        </w:rPr>
        <w:t>.00.</w:t>
      </w:r>
    </w:p>
    <w:p w:rsidR="007202E5" w:rsidRPr="005E3179" w:rsidRDefault="007202E5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6. </w:t>
      </w:r>
      <w:r w:rsidR="0005668B">
        <w:rPr>
          <w:rFonts w:ascii="Times New Roman" w:eastAsiaTheme="minorHAnsi" w:hAnsi="Times New Roman"/>
          <w:sz w:val="28"/>
          <w:szCs w:val="28"/>
        </w:rPr>
        <w:t>Утвердить оповещение о начале общественных обсуждений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, </w:t>
      </w:r>
      <w:r w:rsidR="00F420BB">
        <w:rPr>
          <w:rFonts w:ascii="Times New Roman" w:eastAsiaTheme="minorHAnsi" w:hAnsi="Times New Roman"/>
          <w:sz w:val="28"/>
          <w:szCs w:val="28"/>
        </w:rPr>
        <w:t>согласно приложению №3</w:t>
      </w:r>
      <w:r w:rsidRPr="005E3179">
        <w:rPr>
          <w:rFonts w:ascii="Times New Roman" w:eastAsiaTheme="minorHAnsi" w:hAnsi="Times New Roman"/>
          <w:sz w:val="28"/>
          <w:szCs w:val="28"/>
        </w:rPr>
        <w:t>.</w:t>
      </w:r>
    </w:p>
    <w:p w:rsidR="007202E5" w:rsidRPr="00EF3F89" w:rsidRDefault="007202E5" w:rsidP="004F7FAC">
      <w:pPr>
        <w:spacing w:line="360" w:lineRule="auto"/>
        <w:ind w:firstLine="567"/>
        <w:jc w:val="both"/>
        <w:rPr>
          <w:rFonts w:asciiTheme="minorHAnsi" w:eastAsiaTheme="minorHAnsi" w:hAnsiTheme="minorHAnsi"/>
        </w:rPr>
      </w:pPr>
      <w:r w:rsidRPr="005E3179">
        <w:rPr>
          <w:rFonts w:ascii="Times New Roman" w:eastAsiaTheme="minorHAnsi" w:hAnsi="Times New Roman"/>
          <w:sz w:val="28"/>
          <w:szCs w:val="28"/>
        </w:rPr>
        <w:t xml:space="preserve">7. </w:t>
      </w:r>
      <w:r w:rsidR="00F420BB">
        <w:rPr>
          <w:rFonts w:ascii="Times New Roman" w:eastAsiaTheme="minorHAnsi" w:hAnsi="Times New Roman"/>
          <w:sz w:val="28"/>
          <w:szCs w:val="28"/>
        </w:rPr>
        <w:t>Организовать проведение общественных обсуждений и разместить экспозицию</w:t>
      </w:r>
      <w:r w:rsidRPr="005E3179">
        <w:rPr>
          <w:rFonts w:ascii="Times New Roman" w:eastAsiaTheme="minorHAnsi" w:hAnsi="Times New Roman"/>
          <w:sz w:val="28"/>
          <w:szCs w:val="28"/>
        </w:rPr>
        <w:t xml:space="preserve"> демонстрационных материалов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ED11E6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в электронном виде на официальном сайте администрации поселения </w:t>
      </w:r>
      <w:hyperlink r:id="rId9" w:history="1">
        <w:r w:rsidR="00EF3F89" w:rsidRPr="00EF3F89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EF3F89">
        <w:rPr>
          <w:rFonts w:asciiTheme="minorHAnsi" w:eastAsiaTheme="minorHAnsi" w:hAnsiTheme="minorHAnsi"/>
        </w:rPr>
        <w:t xml:space="preserve"> </w:t>
      </w:r>
      <w:r w:rsidR="002E70D7">
        <w:rPr>
          <w:rFonts w:ascii="Times New Roman" w:eastAsiaTheme="minorHAnsi" w:hAnsi="Times New Roman"/>
          <w:sz w:val="28"/>
          <w:szCs w:val="28"/>
        </w:rPr>
        <w:t>и на сайте «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Активный электронный гражданин» </w:t>
      </w:r>
      <w:r w:rsidR="00F420BB" w:rsidRPr="0055772E">
        <w:rPr>
          <w:rFonts w:ascii="Times New Roman" w:hAnsi="Times New Roman"/>
          <w:sz w:val="28"/>
          <w:szCs w:val="28"/>
        </w:rPr>
        <w:t>https://e-active.govvrn.ru/</w:t>
      </w:r>
      <w:r w:rsidR="00F420BB" w:rsidRPr="00C77DEA">
        <w:rPr>
          <w:rFonts w:ascii="Times New Roman" w:hAnsi="Times New Roman"/>
          <w:sz w:val="28"/>
          <w:szCs w:val="28"/>
        </w:rPr>
        <w:t>.</w:t>
      </w:r>
    </w:p>
    <w:p w:rsidR="00F420BB" w:rsidRPr="005E3179" w:rsidRDefault="00FF6755" w:rsidP="00F420BB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>8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Установить, что участниками </w:t>
      </w:r>
      <w:r w:rsidR="00F420BB">
        <w:rPr>
          <w:rFonts w:ascii="Times New Roman" w:eastAsiaTheme="minorHAnsi" w:hAnsi="Times New Roman"/>
          <w:sz w:val="28"/>
          <w:szCs w:val="28"/>
        </w:rPr>
        <w:t>общественных обсуждений по проекту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2179A8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 xml:space="preserve">являются граждане, постоянно проживающие на территории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F420BB">
        <w:rPr>
          <w:rFonts w:ascii="Times New Roman" w:eastAsiaTheme="minorHAnsi" w:hAnsi="Times New Roman"/>
          <w:sz w:val="28"/>
          <w:szCs w:val="28"/>
        </w:rPr>
        <w:t xml:space="preserve"> </w:t>
      </w:r>
      <w:r w:rsidR="00F420BB">
        <w:rPr>
          <w:rFonts w:ascii="Times New Roman" w:eastAsiaTheme="minorHAnsi" w:hAnsi="Times New Roman"/>
          <w:sz w:val="28"/>
          <w:szCs w:val="28"/>
        </w:rPr>
        <w:lastRenderedPageBreak/>
        <w:t>сельского поселения Репьё</w:t>
      </w:r>
      <w:r w:rsidR="00F420BB" w:rsidRPr="005E3179">
        <w:rPr>
          <w:rFonts w:ascii="Times New Roman" w:eastAsiaTheme="minorHAnsi" w:hAnsi="Times New Roman"/>
          <w:sz w:val="28"/>
          <w:szCs w:val="28"/>
        </w:rPr>
        <w:t>вского муниципального района</w:t>
      </w:r>
      <w:r w:rsidR="00BE57BE">
        <w:rPr>
          <w:rFonts w:ascii="Times New Roman" w:eastAsiaTheme="minorHAnsi" w:hAnsi="Times New Roman"/>
          <w:sz w:val="28"/>
          <w:szCs w:val="28"/>
        </w:rPr>
        <w:t xml:space="preserve">, </w:t>
      </w:r>
      <w:r w:rsidR="00BE57BE" w:rsidRPr="00BE57BE">
        <w:rPr>
          <w:rFonts w:ascii="Times New Roman" w:eastAsia="Times New Roman" w:hAnsi="Times New Roman"/>
          <w:sz w:val="28"/>
          <w:szCs w:val="28"/>
          <w:lang w:eastAsia="ru-RU"/>
        </w:rPr>
        <w:t>правообладатели находящихся в границах этой территории земельных участков и (или) расположенных на них объектов капитального строительства, а также правообладатели помещений, являющихся частью указанных объектов капитального строительства</w:t>
      </w:r>
      <w:r w:rsidR="00BE57BE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202E5" w:rsidRPr="005E3179" w:rsidRDefault="007B5EF4" w:rsidP="005E317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 w:rsidRPr="005E3179">
        <w:rPr>
          <w:rFonts w:ascii="Times New Roman" w:eastAsiaTheme="minorHAnsi" w:hAnsi="Times New Roman"/>
          <w:sz w:val="28"/>
          <w:szCs w:val="28"/>
        </w:rPr>
        <w:t>9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C77DEA">
        <w:rPr>
          <w:rFonts w:ascii="Times New Roman" w:hAnsi="Times New Roman"/>
          <w:sz w:val="28"/>
          <w:szCs w:val="28"/>
        </w:rPr>
        <w:t xml:space="preserve">Предложить участникам общественных обсуждений в течение всего периода размещения на официальном сайте и (или) информационном ресурсе «Активный электронный гражданин» документации по проекту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 w:rsidR="00F420BB" w:rsidRPr="00C77DEA">
        <w:rPr>
          <w:rFonts w:ascii="Times New Roman" w:hAnsi="Times New Roman"/>
          <w:sz w:val="28"/>
          <w:szCs w:val="28"/>
        </w:rPr>
        <w:t xml:space="preserve"> вносить предложения и замечания посредством их размещения на информационном ресурсе «Активный электронный гражданин», а также в письменной форме по адресу:</w:t>
      </w:r>
      <w:r w:rsidR="00F420BB">
        <w:rPr>
          <w:rFonts w:ascii="Times New Roman" w:hAnsi="Times New Roman"/>
          <w:sz w:val="28"/>
          <w:szCs w:val="28"/>
        </w:rPr>
        <w:t xml:space="preserve"> Воронежская область Репьёвский район с. </w:t>
      </w:r>
      <w:r w:rsidR="00894D29">
        <w:rPr>
          <w:rFonts w:ascii="Times New Roman" w:hAnsi="Times New Roman"/>
          <w:sz w:val="28"/>
          <w:szCs w:val="28"/>
        </w:rPr>
        <w:t>Колбино</w:t>
      </w:r>
      <w:r w:rsidR="00F420BB">
        <w:rPr>
          <w:rFonts w:ascii="Times New Roman" w:hAnsi="Times New Roman"/>
          <w:sz w:val="28"/>
          <w:szCs w:val="28"/>
        </w:rPr>
        <w:t xml:space="preserve"> ул. </w:t>
      </w:r>
      <w:r w:rsidR="00894D29">
        <w:rPr>
          <w:rFonts w:ascii="Times New Roman" w:hAnsi="Times New Roman"/>
          <w:sz w:val="28"/>
          <w:szCs w:val="28"/>
        </w:rPr>
        <w:t>Советская</w:t>
      </w:r>
      <w:r w:rsidR="00F420BB">
        <w:rPr>
          <w:rFonts w:ascii="Times New Roman" w:hAnsi="Times New Roman"/>
          <w:sz w:val="28"/>
          <w:szCs w:val="28"/>
        </w:rPr>
        <w:t xml:space="preserve"> д. </w:t>
      </w:r>
      <w:r w:rsidR="00894D29">
        <w:rPr>
          <w:rFonts w:ascii="Times New Roman" w:hAnsi="Times New Roman"/>
          <w:sz w:val="28"/>
          <w:szCs w:val="28"/>
        </w:rPr>
        <w:t>18</w:t>
      </w:r>
      <w:r w:rsidR="00F420BB">
        <w:rPr>
          <w:rFonts w:ascii="Times New Roman" w:hAnsi="Times New Roman"/>
          <w:sz w:val="28"/>
          <w:szCs w:val="28"/>
        </w:rPr>
        <w:t>.</w:t>
      </w:r>
    </w:p>
    <w:p w:rsidR="00EF3F89" w:rsidRDefault="007B5EF4" w:rsidP="001A21AD">
      <w:pPr>
        <w:spacing w:line="360" w:lineRule="auto"/>
        <w:ind w:firstLine="426"/>
        <w:jc w:val="both"/>
        <w:rPr>
          <w:rFonts w:asciiTheme="minorHAnsi" w:eastAsiaTheme="minorHAnsi" w:hAnsiTheme="minorHAnsi"/>
        </w:rPr>
      </w:pPr>
      <w:r w:rsidRPr="005E3179">
        <w:rPr>
          <w:rFonts w:ascii="Times New Roman" w:eastAsiaTheme="minorHAnsi" w:hAnsi="Times New Roman"/>
          <w:sz w:val="28"/>
          <w:szCs w:val="28"/>
        </w:rPr>
        <w:t>10</w:t>
      </w:r>
      <w:r w:rsidR="007202E5" w:rsidRPr="005E3179">
        <w:rPr>
          <w:rFonts w:ascii="Times New Roman" w:eastAsiaTheme="minorHAnsi" w:hAnsi="Times New Roman"/>
          <w:sz w:val="28"/>
          <w:szCs w:val="28"/>
        </w:rPr>
        <w:t xml:space="preserve">. </w:t>
      </w:r>
      <w:r w:rsidR="00F420BB" w:rsidRPr="00C77DEA">
        <w:rPr>
          <w:rFonts w:ascii="Times New Roman" w:hAnsi="Times New Roman"/>
          <w:sz w:val="28"/>
          <w:szCs w:val="28"/>
        </w:rPr>
        <w:t xml:space="preserve">Опубликовать настоящее постановление на официальном сайте </w:t>
      </w:r>
      <w:r w:rsidR="00894D29">
        <w:rPr>
          <w:rFonts w:ascii="Times New Roman" w:hAnsi="Times New Roman"/>
          <w:color w:val="000000"/>
          <w:sz w:val="28"/>
          <w:szCs w:val="28"/>
        </w:rPr>
        <w:t>Колбинского</w:t>
      </w:r>
      <w:r w:rsidR="00F420BB"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EF3F89" w:rsidRPr="00EF3F89">
        <w:rPr>
          <w:rFonts w:ascii="Times New Roman" w:hAnsi="Times New Roman"/>
          <w:sz w:val="28"/>
          <w:szCs w:val="28"/>
        </w:rPr>
        <w:t>https://kolbinskoe-r20.gosweb.gosuslugi.ru/.</w:t>
      </w:r>
    </w:p>
    <w:p w:rsidR="00EF3F89" w:rsidRPr="00EF3F89" w:rsidRDefault="002E70D7" w:rsidP="004F7FAC">
      <w:pPr>
        <w:spacing w:line="360" w:lineRule="auto"/>
        <w:ind w:firstLine="42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 </w:t>
      </w:r>
      <w:r w:rsidRPr="00C77DEA">
        <w:rPr>
          <w:rFonts w:ascii="Times New Roman" w:hAnsi="Times New Roman"/>
          <w:sz w:val="28"/>
          <w:szCs w:val="28"/>
        </w:rPr>
        <w:t xml:space="preserve">Заключение по результатам общественных обсуждений </w:t>
      </w:r>
      <w:r>
        <w:rPr>
          <w:rFonts w:ascii="Times New Roman" w:hAnsi="Times New Roman"/>
          <w:sz w:val="28"/>
          <w:szCs w:val="28"/>
        </w:rPr>
        <w:t>разместить</w:t>
      </w:r>
      <w:r w:rsidRPr="00C77DEA">
        <w:rPr>
          <w:rFonts w:ascii="Times New Roman" w:hAnsi="Times New Roman"/>
          <w:sz w:val="28"/>
          <w:szCs w:val="28"/>
        </w:rPr>
        <w:t xml:space="preserve"> на официальном сайте </w:t>
      </w:r>
      <w:r w:rsidR="00894D29">
        <w:rPr>
          <w:rFonts w:ascii="Times New Roman" w:hAnsi="Times New Roman"/>
          <w:sz w:val="28"/>
          <w:szCs w:val="28"/>
        </w:rPr>
        <w:t>Колбинского</w:t>
      </w:r>
      <w:r w:rsidRPr="00C77DEA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EF3F89" w:rsidRPr="00EF3F89">
        <w:rPr>
          <w:rFonts w:ascii="Times New Roman" w:hAnsi="Times New Roman"/>
          <w:sz w:val="28"/>
          <w:szCs w:val="28"/>
        </w:rPr>
        <w:t>https://kolbinskoe-r20.gosweb.gosuslugi.ru/</w:t>
      </w:r>
      <w:r w:rsidR="00C752F4">
        <w:rPr>
          <w:rFonts w:ascii="Times New Roman" w:hAnsi="Times New Roman"/>
          <w:sz w:val="28"/>
          <w:szCs w:val="28"/>
        </w:rPr>
        <w:t>.</w:t>
      </w:r>
    </w:p>
    <w:p w:rsidR="002E70D7" w:rsidRPr="00C77DEA" w:rsidRDefault="002E70D7" w:rsidP="00C752F4">
      <w:pPr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12. </w:t>
      </w:r>
      <w:r w:rsidRPr="00C77DEA">
        <w:rPr>
          <w:rFonts w:ascii="Times New Roman" w:hAnsi="Times New Roman"/>
          <w:sz w:val="28"/>
          <w:szCs w:val="28"/>
        </w:rPr>
        <w:t xml:space="preserve">Контроль за исполнением настоящего постановления возложить на главу </w:t>
      </w:r>
      <w:r w:rsidR="00894D29">
        <w:rPr>
          <w:rFonts w:ascii="Times New Roman" w:hAnsi="Times New Roman"/>
          <w:sz w:val="28"/>
          <w:szCs w:val="28"/>
        </w:rPr>
        <w:t>Колбинского</w:t>
      </w:r>
      <w:r w:rsidRPr="00C77DEA">
        <w:rPr>
          <w:rFonts w:ascii="Times New Roman" w:hAnsi="Times New Roman"/>
          <w:sz w:val="28"/>
          <w:szCs w:val="28"/>
        </w:rPr>
        <w:t xml:space="preserve"> сельского поселения</w:t>
      </w:r>
      <w:r>
        <w:rPr>
          <w:rFonts w:ascii="Times New Roman" w:hAnsi="Times New Roman"/>
          <w:sz w:val="28"/>
          <w:szCs w:val="28"/>
        </w:rPr>
        <w:t>.</w:t>
      </w:r>
    </w:p>
    <w:p w:rsidR="00067263" w:rsidRPr="005E3179" w:rsidRDefault="00067263" w:rsidP="00F420BB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3544"/>
        <w:gridCol w:w="2693"/>
        <w:gridCol w:w="3119"/>
      </w:tblGrid>
      <w:tr w:rsidR="00B96E6B" w:rsidRPr="00B96E6B" w:rsidTr="0026179B">
        <w:trPr>
          <w:trHeight w:val="80"/>
        </w:trPr>
        <w:tc>
          <w:tcPr>
            <w:tcW w:w="3544" w:type="dxa"/>
          </w:tcPr>
          <w:p w:rsidR="00E66E16" w:rsidRPr="00B96E6B" w:rsidRDefault="001A21AD" w:rsidP="0026179B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="00E66E16" w:rsidRPr="00B96E6B">
              <w:rPr>
                <w:rFonts w:ascii="Times New Roman" w:hAnsi="Times New Roman"/>
                <w:sz w:val="28"/>
                <w:szCs w:val="28"/>
              </w:rPr>
              <w:t>лава сельского поселения</w:t>
            </w:r>
          </w:p>
        </w:tc>
        <w:tc>
          <w:tcPr>
            <w:tcW w:w="2693" w:type="dxa"/>
          </w:tcPr>
          <w:p w:rsidR="00E66E16" w:rsidRPr="00B96E6B" w:rsidRDefault="00E66E16" w:rsidP="0026179B">
            <w:pPr>
              <w:tabs>
                <w:tab w:val="left" w:pos="4678"/>
              </w:tabs>
              <w:spacing w:after="0" w:line="360" w:lineRule="auto"/>
              <w:ind w:right="-2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:rsidR="00E66E16" w:rsidRPr="00B96E6B" w:rsidRDefault="00894D29" w:rsidP="00A31C5E">
            <w:pPr>
              <w:tabs>
                <w:tab w:val="left" w:pos="4678"/>
              </w:tabs>
              <w:spacing w:after="0" w:line="360" w:lineRule="auto"/>
              <w:ind w:right="-2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В.Н. Симонцева</w:t>
            </w:r>
          </w:p>
        </w:tc>
      </w:tr>
    </w:tbl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93585C" w:rsidRDefault="0093585C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815093" w:rsidRDefault="00815093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1050FB" w:rsidRDefault="001050FB" w:rsidP="00863D7F">
      <w:pPr>
        <w:autoSpaceDE w:val="0"/>
        <w:autoSpaceDN w:val="0"/>
        <w:adjustRightInd w:val="0"/>
        <w:spacing w:after="0" w:line="240" w:lineRule="auto"/>
        <w:ind w:left="3969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 xml:space="preserve">Приложение N </w:t>
      </w:r>
      <w:r w:rsidR="005E3179">
        <w:rPr>
          <w:rFonts w:ascii="Times New Roman" w:eastAsiaTheme="minorHAnsi" w:hAnsi="Times New Roman"/>
          <w:sz w:val="28"/>
          <w:szCs w:val="28"/>
        </w:rPr>
        <w:t>1</w:t>
      </w:r>
    </w:p>
    <w:p w:rsidR="000541FD" w:rsidRDefault="001050FB" w:rsidP="00863D7F">
      <w:pPr>
        <w:spacing w:after="0" w:line="240" w:lineRule="auto"/>
        <w:ind w:left="396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к постановлению</w:t>
      </w:r>
    </w:p>
    <w:p w:rsidR="000541FD" w:rsidRDefault="001050FB" w:rsidP="00863D7F">
      <w:pPr>
        <w:spacing w:after="0" w:line="240" w:lineRule="auto"/>
        <w:ind w:left="396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главы </w:t>
      </w:r>
      <w:r w:rsidR="004F7FAC">
        <w:rPr>
          <w:rFonts w:ascii="Times New Roman" w:eastAsiaTheme="minorHAnsi" w:hAnsi="Times New Roman"/>
          <w:sz w:val="28"/>
          <w:szCs w:val="28"/>
        </w:rPr>
        <w:t>Колбинского</w:t>
      </w:r>
      <w:r>
        <w:rPr>
          <w:rFonts w:ascii="Times New Roman" w:eastAsiaTheme="minorHAnsi" w:hAnsi="Times New Roman"/>
          <w:sz w:val="28"/>
          <w:szCs w:val="28"/>
        </w:rPr>
        <w:t xml:space="preserve"> сельского поселения</w:t>
      </w:r>
    </w:p>
    <w:p w:rsidR="001050FB" w:rsidRPr="00EF159A" w:rsidRDefault="001050FB" w:rsidP="00EF159A">
      <w:pPr>
        <w:spacing w:after="0" w:line="240" w:lineRule="auto"/>
        <w:ind w:left="3969"/>
        <w:jc w:val="both"/>
        <w:rPr>
          <w:rFonts w:ascii="Times New Roman" w:eastAsiaTheme="minorHAnsi" w:hAnsi="Times New Roman"/>
          <w:color w:val="000000" w:themeColor="text1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от </w:t>
      </w:r>
      <w:r w:rsidR="0025244F">
        <w:rPr>
          <w:rFonts w:ascii="Times New Roman" w:eastAsiaTheme="minorHAnsi" w:hAnsi="Times New Roman"/>
          <w:sz w:val="28"/>
          <w:szCs w:val="28"/>
        </w:rPr>
        <w:t xml:space="preserve"> </w:t>
      </w:r>
      <w:r w:rsidR="00EF159A">
        <w:rPr>
          <w:rFonts w:ascii="Times New Roman" w:eastAsiaTheme="minorHAnsi" w:hAnsi="Times New Roman"/>
          <w:color w:val="000000" w:themeColor="text1"/>
          <w:sz w:val="28"/>
          <w:szCs w:val="28"/>
        </w:rPr>
        <w:t xml:space="preserve"> </w:t>
      </w:r>
      <w:r w:rsidR="005F47B2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>
        <w:rPr>
          <w:rFonts w:ascii="Times New Roman" w:eastAsiaTheme="minorHAnsi" w:hAnsi="Times New Roman"/>
          <w:sz w:val="28"/>
          <w:szCs w:val="28"/>
        </w:rPr>
        <w:t>.</w:t>
      </w:r>
      <w:r w:rsidR="00894D29">
        <w:rPr>
          <w:rFonts w:ascii="Times New Roman" w:eastAsiaTheme="minorHAnsi" w:hAnsi="Times New Roman"/>
          <w:sz w:val="28"/>
          <w:szCs w:val="28"/>
        </w:rPr>
        <w:t>10</w:t>
      </w:r>
      <w:r>
        <w:rPr>
          <w:rFonts w:ascii="Times New Roman" w:eastAsiaTheme="minorHAnsi" w:hAnsi="Times New Roman"/>
          <w:sz w:val="28"/>
          <w:szCs w:val="28"/>
        </w:rPr>
        <w:t>.20</w:t>
      </w:r>
      <w:r w:rsidR="00984021">
        <w:rPr>
          <w:rFonts w:ascii="Times New Roman" w:eastAsiaTheme="minorHAnsi" w:hAnsi="Times New Roman"/>
          <w:sz w:val="28"/>
          <w:szCs w:val="28"/>
        </w:rPr>
        <w:t>2</w:t>
      </w:r>
      <w:r w:rsidR="002179A8">
        <w:rPr>
          <w:rFonts w:ascii="Times New Roman" w:eastAsiaTheme="minorHAnsi" w:hAnsi="Times New Roman"/>
          <w:sz w:val="28"/>
          <w:szCs w:val="28"/>
        </w:rPr>
        <w:t>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5F47B2">
        <w:rPr>
          <w:rFonts w:ascii="Times New Roman" w:eastAsiaTheme="minorHAnsi" w:hAnsi="Times New Roman"/>
          <w:sz w:val="28"/>
          <w:szCs w:val="28"/>
        </w:rPr>
        <w:t xml:space="preserve"> 3</w:t>
      </w:r>
    </w:p>
    <w:p w:rsidR="0093585C" w:rsidRDefault="0093585C" w:rsidP="0093585C">
      <w:pPr>
        <w:spacing w:before="68"/>
        <w:ind w:right="426"/>
        <w:jc w:val="righ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 wp14:anchorId="52A2DA9A" wp14:editId="4CA928C6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ПРОЕКТ</w:t>
      </w:r>
    </w:p>
    <w:p w:rsidR="0093585C" w:rsidRPr="00AE64D5" w:rsidRDefault="0093585C" w:rsidP="0093585C">
      <w:pPr>
        <w:pStyle w:val="1"/>
        <w:spacing w:before="80" w:line="322" w:lineRule="exact"/>
        <w:ind w:left="685"/>
      </w:pPr>
      <w:r w:rsidRPr="00AE64D5">
        <w:t>МИНИСТЕРСТВО</w:t>
      </w:r>
    </w:p>
    <w:p w:rsidR="0093585C" w:rsidRPr="00AE64D5" w:rsidRDefault="0093585C" w:rsidP="0093585C">
      <w:pPr>
        <w:ind w:left="677" w:right="840"/>
        <w:jc w:val="center"/>
        <w:rPr>
          <w:rFonts w:ascii="Times New Roman" w:hAnsi="Times New Roman"/>
          <w:b/>
          <w:sz w:val="28"/>
        </w:rPr>
      </w:pPr>
      <w:r w:rsidRPr="00AE64D5">
        <w:rPr>
          <w:rFonts w:ascii="Times New Roman" w:hAnsi="Times New Roman"/>
          <w:b/>
          <w:sz w:val="28"/>
        </w:rPr>
        <w:t>АРХИТЕКТУРЫ И ГРАДОСТРОИТЕЛЬСТВА ВОРОНЕЖСКОЙ ОБЛАСТИ</w:t>
      </w:r>
    </w:p>
    <w:p w:rsidR="0093585C" w:rsidRDefault="0093585C" w:rsidP="0093585C">
      <w:pPr>
        <w:pStyle w:val="a8"/>
        <w:spacing w:before="7"/>
        <w:rPr>
          <w:b/>
          <w:sz w:val="16"/>
        </w:rPr>
      </w:pPr>
    </w:p>
    <w:p w:rsidR="0093585C" w:rsidRDefault="0093585C" w:rsidP="0093585C">
      <w:pPr>
        <w:pStyle w:val="aa"/>
      </w:pPr>
      <w:r>
        <w:t>П Р И К А З</w:t>
      </w:r>
    </w:p>
    <w:p w:rsidR="0093585C" w:rsidRDefault="0093585C" w:rsidP="0093585C">
      <w:pPr>
        <w:pStyle w:val="a8"/>
        <w:tabs>
          <w:tab w:val="left" w:pos="2381"/>
        </w:tabs>
        <w:spacing w:before="1"/>
        <w:ind w:right="103"/>
        <w:jc w:val="right"/>
      </w:pPr>
      <w:r>
        <w:t>№</w:t>
      </w:r>
      <w:r>
        <w:rPr>
          <w:spacing w:val="-6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93585C" w:rsidRDefault="0093585C" w:rsidP="0093585C">
      <w:pPr>
        <w:pStyle w:val="a8"/>
        <w:spacing w:line="26" w:lineRule="exact"/>
        <w:ind w:left="695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108E242D" wp14:editId="380E8992">
                <wp:extent cx="1750060" cy="15875"/>
                <wp:effectExtent l="12700" t="3175" r="8890" b="9525"/>
                <wp:docPr id="11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0060" cy="15875"/>
                          <a:chOff x="0" y="0"/>
                          <a:chExt cx="2756" cy="25"/>
                        </a:xfrm>
                      </wpg:grpSpPr>
                      <wps:wsp>
                        <wps:cNvPr id="12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13"/>
                            <a:ext cx="2756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>
            <w:pict>
              <v:group w14:anchorId="0470E691" id="Group 6" o:spid="_x0000_s1026" style="width:137.8pt;height:1.25pt;mso-position-horizontal-relative:char;mso-position-vertical-relative:line" coordsize="275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">
                <v:line id="Line 7" o:spid="_x0000_s1027" style="position:absolute;visibility:visible;mso-wrap-style:square" from="0,13" to="2756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" strokeweight="1.25pt"/>
                <w10:anchorlock/>
              </v:group>
            </w:pict>
          </mc:Fallback>
        </mc:AlternateContent>
      </w:r>
    </w:p>
    <w:p w:rsidR="0093585C" w:rsidRDefault="0093585C" w:rsidP="0093585C">
      <w:pPr>
        <w:pStyle w:val="a8"/>
        <w:spacing w:before="3"/>
        <w:rPr>
          <w:sz w:val="23"/>
        </w:rPr>
      </w:pPr>
    </w:p>
    <w:p w:rsidR="0093585C" w:rsidRDefault="0093585C" w:rsidP="0093585C">
      <w:pPr>
        <w:pStyle w:val="a8"/>
        <w:spacing w:before="89"/>
        <w:ind w:left="717" w:right="836"/>
        <w:jc w:val="center"/>
      </w:pPr>
      <w:r>
        <w:t>г. Воронеж</w:t>
      </w:r>
    </w:p>
    <w:p w:rsidR="0093585C" w:rsidRDefault="0093585C" w:rsidP="0093585C">
      <w:pPr>
        <w:pStyle w:val="a8"/>
        <w:rPr>
          <w:sz w:val="30"/>
        </w:rPr>
      </w:pPr>
    </w:p>
    <w:p w:rsidR="0093585C" w:rsidRDefault="0093585C" w:rsidP="0093585C">
      <w:pPr>
        <w:pStyle w:val="1"/>
        <w:ind w:left="717"/>
      </w:pPr>
      <w:r>
        <w:t>О внесении изменений в правила землепользования и застройки Колбинского сельского поселения Репьёвского муниципального района Воронежской области</w:t>
      </w:r>
    </w:p>
    <w:p w:rsidR="0093585C" w:rsidRDefault="0093585C" w:rsidP="0093585C">
      <w:pPr>
        <w:pStyle w:val="a8"/>
        <w:rPr>
          <w:b/>
          <w:sz w:val="30"/>
        </w:rPr>
      </w:pPr>
    </w:p>
    <w:p w:rsidR="0093585C" w:rsidRDefault="0093585C" w:rsidP="0093585C">
      <w:pPr>
        <w:pStyle w:val="a8"/>
        <w:spacing w:before="9"/>
        <w:rPr>
          <w:b/>
          <w:sz w:val="25"/>
        </w:rPr>
      </w:pPr>
    </w:p>
    <w:p w:rsidR="0093585C" w:rsidRDefault="0093585C" w:rsidP="0093585C">
      <w:pPr>
        <w:pStyle w:val="a8"/>
        <w:spacing w:before="1" w:line="360" w:lineRule="auto"/>
        <w:ind w:left="305" w:right="424" w:firstLine="707"/>
        <w:jc w:val="both"/>
      </w:pPr>
      <w: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</w:t>
      </w:r>
      <w:proofErr w:type="gramStart"/>
      <w:r>
        <w:t xml:space="preserve">»,   </w:t>
      </w:r>
      <w:proofErr w:type="gramEnd"/>
      <w:r>
        <w:t>законами   Воронежской   области   от   07.07.2006   №</w:t>
      </w:r>
      <w:r>
        <w:rPr>
          <w:spacing w:val="-2"/>
        </w:rPr>
        <w:t xml:space="preserve"> </w:t>
      </w:r>
      <w:r>
        <w:t>61-ОЗ</w:t>
      </w:r>
    </w:p>
    <w:p w:rsidR="0093585C" w:rsidRPr="00AE64D5" w:rsidRDefault="0093585C" w:rsidP="00AE64D5">
      <w:pPr>
        <w:pStyle w:val="a8"/>
        <w:tabs>
          <w:tab w:val="left" w:pos="2590"/>
          <w:tab w:val="left" w:pos="4926"/>
          <w:tab w:val="left" w:pos="7547"/>
        </w:tabs>
        <w:spacing w:line="360" w:lineRule="auto"/>
        <w:ind w:left="305" w:right="422"/>
        <w:jc w:val="both"/>
      </w:pPr>
      <w:r>
        <w:t xml:space="preserve">«О регулировании градостроительной деятельности в Воронежской области», от 20.12.2018 №  173-ОЗ  «О  перераспределении  полномочий  по утверждению правил землепользования и застройки между органами местного самоуправления поселений Воронежской области, городского округа   город    </w:t>
      </w:r>
      <w:proofErr w:type="spellStart"/>
      <w:r>
        <w:t>Нововоронеж</w:t>
      </w:r>
      <w:proofErr w:type="spellEnd"/>
      <w:r>
        <w:t xml:space="preserve">,    Борисоглебского    городского    округа    и исполнительными органами государственной власти Воронежской области»,    постановлением    Правительства    Воронежской    области    от 31.12.2014 № 1240 «Об утверждении Положения о министерстве архитектуры и градостроительства Воронежской области», на основании приказа департамента архитектуры и градостроительства Воронежской области от 07.03.2023 № 45-01-04/146 «О подготовке проектов о внесении изменений в правила землепользования и </w:t>
      </w:r>
      <w:r w:rsidR="00AE64D5">
        <w:t xml:space="preserve">застройки поселений Аннинского, </w:t>
      </w:r>
      <w:r>
        <w:lastRenderedPageBreak/>
        <w:t>Бобровского,</w:t>
      </w:r>
      <w:r>
        <w:tab/>
        <w:t>Грибановского,</w:t>
      </w:r>
      <w:r>
        <w:tab/>
      </w:r>
      <w:proofErr w:type="spellStart"/>
      <w:r>
        <w:t>Калачеевского</w:t>
      </w:r>
      <w:proofErr w:type="spellEnd"/>
      <w:r>
        <w:t>,</w:t>
      </w:r>
      <w:r w:rsidR="00AE64D5">
        <w:t xml:space="preserve"> </w:t>
      </w:r>
      <w:r w:rsidRPr="00AE64D5">
        <w:t xml:space="preserve">Новоусманского, </w:t>
      </w:r>
      <w:proofErr w:type="spellStart"/>
      <w:r w:rsidRPr="00AE64D5">
        <w:t>Новохопёрского</w:t>
      </w:r>
      <w:proofErr w:type="spellEnd"/>
      <w:r w:rsidRPr="00AE64D5">
        <w:t xml:space="preserve">, Петропавловского, </w:t>
      </w:r>
      <w:proofErr w:type="spellStart"/>
      <w:r w:rsidRPr="00AE64D5">
        <w:t>Таловского</w:t>
      </w:r>
      <w:proofErr w:type="spellEnd"/>
      <w:r w:rsidRPr="00AE64D5">
        <w:t>, Терновского муниципальных районов Воронежской области» (в редакции приказов департамента архитектуры и градостроительства Воронежской области от 23.06.2023 № 45-01-04/568, от 25.09.2023 № 45-01-04/950),</w:t>
      </w:r>
    </w:p>
    <w:p w:rsidR="0093585C" w:rsidRPr="00AE64D5" w:rsidRDefault="0093585C" w:rsidP="00AE64D5">
      <w:pPr>
        <w:pStyle w:val="a8"/>
        <w:tabs>
          <w:tab w:val="left" w:pos="8218"/>
        </w:tabs>
        <w:ind w:left="305" w:right="29"/>
        <w:jc w:val="both"/>
      </w:pPr>
      <w:r w:rsidRPr="00AE64D5">
        <w:t>с учетом результатов публичных слушаний</w:t>
      </w:r>
      <w:r w:rsidRPr="00AE64D5">
        <w:rPr>
          <w:spacing w:val="-10"/>
        </w:rPr>
        <w:t xml:space="preserve"> </w:t>
      </w:r>
      <w:r w:rsidRPr="00AE64D5">
        <w:t>от</w:t>
      </w:r>
      <w:r w:rsidRPr="00AE64D5">
        <w:rPr>
          <w:spacing w:val="-3"/>
        </w:rPr>
        <w:t xml:space="preserve"> </w:t>
      </w:r>
      <w:r w:rsidRPr="00AE64D5">
        <w:rPr>
          <w:u w:val="single"/>
        </w:rPr>
        <w:t xml:space="preserve"> </w:t>
      </w:r>
      <w:r w:rsidRPr="00AE64D5">
        <w:rPr>
          <w:u w:val="single"/>
        </w:rPr>
        <w:tab/>
      </w:r>
    </w:p>
    <w:p w:rsidR="0093585C" w:rsidRPr="00AE64D5" w:rsidRDefault="0093585C" w:rsidP="00AE64D5">
      <w:pPr>
        <w:pStyle w:val="a8"/>
        <w:spacing w:before="163"/>
        <w:ind w:left="305" w:right="29"/>
        <w:jc w:val="both"/>
      </w:pPr>
      <w:r w:rsidRPr="00AE64D5">
        <w:t xml:space="preserve">п р и </w:t>
      </w:r>
      <w:proofErr w:type="gramStart"/>
      <w:r w:rsidRPr="00AE64D5">
        <w:t>к</w:t>
      </w:r>
      <w:proofErr w:type="gramEnd"/>
      <w:r w:rsidRPr="00AE64D5">
        <w:t xml:space="preserve"> а з ы в а ю:</w:t>
      </w:r>
    </w:p>
    <w:p w:rsidR="0093585C" w:rsidRPr="00AE64D5" w:rsidRDefault="0093585C" w:rsidP="00AE64D5">
      <w:pPr>
        <w:pStyle w:val="a3"/>
        <w:widowControl w:val="0"/>
        <w:numPr>
          <w:ilvl w:val="0"/>
          <w:numId w:val="4"/>
        </w:numPr>
        <w:tabs>
          <w:tab w:val="left" w:pos="1438"/>
        </w:tabs>
        <w:autoSpaceDE w:val="0"/>
        <w:autoSpaceDN w:val="0"/>
        <w:spacing w:before="161" w:after="0" w:line="360" w:lineRule="auto"/>
        <w:ind w:right="29" w:firstLine="851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 xml:space="preserve">Внести в правила землепользования и застройки Колбинского сельского поселения Репьёвского муниципального района Воронежской </w:t>
      </w:r>
      <w:proofErr w:type="gramStart"/>
      <w:r w:rsidRPr="00AE64D5">
        <w:rPr>
          <w:rFonts w:ascii="Times New Roman" w:hAnsi="Times New Roman"/>
          <w:sz w:val="28"/>
        </w:rPr>
        <w:t xml:space="preserve">области,   </w:t>
      </w:r>
      <w:proofErr w:type="gramEnd"/>
      <w:r w:rsidRPr="00AE64D5">
        <w:rPr>
          <w:rFonts w:ascii="Times New Roman" w:hAnsi="Times New Roman"/>
          <w:sz w:val="28"/>
        </w:rPr>
        <w:t xml:space="preserve">   утвержденные      приказом       департамента       архитектуры  и градостроительства Воронежской области от 10.11.2021 №</w:t>
      </w:r>
      <w:r w:rsidRPr="00AE64D5">
        <w:rPr>
          <w:rFonts w:ascii="Times New Roman" w:hAnsi="Times New Roman"/>
          <w:spacing w:val="25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45-01-04/1223</w:t>
      </w:r>
    </w:p>
    <w:p w:rsidR="0093585C" w:rsidRPr="00AE64D5" w:rsidRDefault="0093585C" w:rsidP="00AE64D5">
      <w:pPr>
        <w:pStyle w:val="a8"/>
        <w:spacing w:line="360" w:lineRule="auto"/>
        <w:ind w:left="305" w:right="29"/>
        <w:jc w:val="both"/>
      </w:pPr>
      <w:r w:rsidRPr="00AE64D5">
        <w:t>«Об утверждении правил землепользования и застройки Колбинского сельского поселения Репьёвского муниципального района Воронежской области» (в редакции приказа департамента архитектуры и градостроительства Воронежской области от 05.05.2023 № 45-01-04/336) (далее – Правила) следующие изменения:</w:t>
      </w:r>
    </w:p>
    <w:p w:rsidR="0093585C" w:rsidRPr="00AE64D5" w:rsidRDefault="0093585C" w:rsidP="00AE64D5">
      <w:pPr>
        <w:pStyle w:val="a3"/>
        <w:widowControl w:val="0"/>
        <w:numPr>
          <w:ilvl w:val="1"/>
          <w:numId w:val="3"/>
        </w:numPr>
        <w:tabs>
          <w:tab w:val="left" w:pos="1506"/>
        </w:tabs>
        <w:autoSpaceDE w:val="0"/>
        <w:autoSpaceDN w:val="0"/>
        <w:spacing w:after="0" w:line="240" w:lineRule="auto"/>
        <w:ind w:right="29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пункте 17 части II</w:t>
      </w:r>
      <w:r w:rsidRPr="00AE64D5">
        <w:rPr>
          <w:rFonts w:ascii="Times New Roman" w:hAnsi="Times New Roman"/>
          <w:spacing w:val="-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Правил:</w:t>
      </w:r>
    </w:p>
    <w:p w:rsidR="0093585C" w:rsidRPr="00AE64D5" w:rsidRDefault="0093585C" w:rsidP="00AE64D5">
      <w:pPr>
        <w:pStyle w:val="a3"/>
        <w:widowControl w:val="0"/>
        <w:numPr>
          <w:ilvl w:val="2"/>
          <w:numId w:val="3"/>
        </w:numPr>
        <w:tabs>
          <w:tab w:val="left" w:pos="1906"/>
        </w:tabs>
        <w:autoSpaceDE w:val="0"/>
        <w:autoSpaceDN w:val="0"/>
        <w:spacing w:before="161" w:after="0" w:line="360" w:lineRule="auto"/>
        <w:ind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подпункте 1 карту градостроительного зонирования территории Колбинского сельского поселения Репьёвского муниципального района Воронежской области изложить в редакции согласно приложению № 1 к настоящему</w:t>
      </w:r>
      <w:r w:rsidRPr="00AE64D5">
        <w:rPr>
          <w:rFonts w:ascii="Times New Roman" w:hAnsi="Times New Roman"/>
          <w:spacing w:val="-1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Pr="00AE64D5" w:rsidRDefault="0093585C" w:rsidP="00AE64D5">
      <w:pPr>
        <w:pStyle w:val="a3"/>
        <w:widowControl w:val="0"/>
        <w:numPr>
          <w:ilvl w:val="2"/>
          <w:numId w:val="3"/>
        </w:numPr>
        <w:tabs>
          <w:tab w:val="left" w:pos="1906"/>
        </w:tabs>
        <w:autoSpaceDE w:val="0"/>
        <w:autoSpaceDN w:val="0"/>
        <w:spacing w:after="0" w:line="360" w:lineRule="auto"/>
        <w:ind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В   подпункте   2   карту   градостроительного   зонирования   с отображением зон с особыми условиями использования территории Колбинского сельского поселения Репьёвского муниципального района Воронежской области изложить в редакции согласно приложению № 2       к настоящему</w:t>
      </w:r>
      <w:r w:rsidRPr="00AE64D5">
        <w:rPr>
          <w:rFonts w:ascii="Times New Roman" w:hAnsi="Times New Roman"/>
          <w:spacing w:val="-5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Pr="00AE64D5" w:rsidRDefault="0093585C" w:rsidP="00AE64D5">
      <w:pPr>
        <w:pStyle w:val="a3"/>
        <w:widowControl w:val="0"/>
        <w:numPr>
          <w:ilvl w:val="1"/>
          <w:numId w:val="3"/>
        </w:numPr>
        <w:tabs>
          <w:tab w:val="left" w:pos="1549"/>
        </w:tabs>
        <w:autoSpaceDE w:val="0"/>
        <w:autoSpaceDN w:val="0"/>
        <w:spacing w:after="0" w:line="360" w:lineRule="auto"/>
        <w:ind w:left="305" w:right="29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Описание местоположения границ зоны сельскохозяйственного производства села Прилепы – СХ2/2 приложения № 2 к Правилам изложить в редакции согласно приложению № 3 к настоящему</w:t>
      </w:r>
      <w:r w:rsidRPr="00AE64D5">
        <w:rPr>
          <w:rFonts w:ascii="Times New Roman" w:hAnsi="Times New Roman"/>
          <w:spacing w:val="-1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приказу.</w:t>
      </w:r>
    </w:p>
    <w:p w:rsidR="0093585C" w:rsidRDefault="0093585C" w:rsidP="0093585C">
      <w:pPr>
        <w:pStyle w:val="a8"/>
        <w:spacing w:before="4"/>
        <w:rPr>
          <w:sz w:val="16"/>
        </w:rPr>
      </w:pPr>
    </w:p>
    <w:p w:rsidR="0093585C" w:rsidRPr="00A81FB9" w:rsidRDefault="0093585C" w:rsidP="0093585C">
      <w:pPr>
        <w:pStyle w:val="a3"/>
        <w:widowControl w:val="0"/>
        <w:numPr>
          <w:ilvl w:val="0"/>
          <w:numId w:val="4"/>
        </w:numPr>
        <w:tabs>
          <w:tab w:val="left" w:pos="1630"/>
        </w:tabs>
        <w:autoSpaceDE w:val="0"/>
        <w:autoSpaceDN w:val="0"/>
        <w:spacing w:before="89" w:after="0" w:line="360" w:lineRule="auto"/>
        <w:ind w:right="424" w:firstLine="707"/>
        <w:contextualSpacing w:val="0"/>
        <w:jc w:val="both"/>
        <w:rPr>
          <w:rFonts w:ascii="Times New Roman" w:hAnsi="Times New Roman"/>
          <w:sz w:val="28"/>
        </w:rPr>
      </w:pPr>
      <w:r w:rsidRPr="00AE64D5">
        <w:rPr>
          <w:rFonts w:ascii="Times New Roman" w:hAnsi="Times New Roman"/>
          <w:sz w:val="28"/>
        </w:rPr>
        <w:t>Контроль    исполнения    настоящего    приказа     возло</w:t>
      </w:r>
      <w:r w:rsidR="00AE64D5">
        <w:rPr>
          <w:rFonts w:ascii="Times New Roman" w:hAnsi="Times New Roman"/>
          <w:sz w:val="28"/>
        </w:rPr>
        <w:t xml:space="preserve">жить   на заместителя министра </w:t>
      </w:r>
      <w:proofErr w:type="gramStart"/>
      <w:r w:rsidRPr="00AE64D5">
        <w:rPr>
          <w:rFonts w:ascii="Times New Roman" w:hAnsi="Times New Roman"/>
          <w:sz w:val="28"/>
        </w:rPr>
        <w:t>архитектуры  и</w:t>
      </w:r>
      <w:proofErr w:type="gramEnd"/>
      <w:r w:rsidRPr="00AE64D5">
        <w:rPr>
          <w:rFonts w:ascii="Times New Roman" w:hAnsi="Times New Roman"/>
          <w:sz w:val="28"/>
        </w:rPr>
        <w:t xml:space="preserve">  градостроительства Воронежской </w:t>
      </w:r>
      <w:r w:rsidRPr="00AE64D5">
        <w:rPr>
          <w:rFonts w:ascii="Times New Roman" w:hAnsi="Times New Roman"/>
          <w:sz w:val="28"/>
        </w:rPr>
        <w:lastRenderedPageBreak/>
        <w:t>области – начальника отдела территориального планирования Беляеву</w:t>
      </w:r>
      <w:r w:rsidRPr="00AE64D5">
        <w:rPr>
          <w:rFonts w:ascii="Times New Roman" w:hAnsi="Times New Roman"/>
          <w:spacing w:val="-3"/>
          <w:sz w:val="28"/>
        </w:rPr>
        <w:t xml:space="preserve"> </w:t>
      </w:r>
      <w:r w:rsidRPr="00AE64D5">
        <w:rPr>
          <w:rFonts w:ascii="Times New Roman" w:hAnsi="Times New Roman"/>
          <w:sz w:val="28"/>
        </w:rPr>
        <w:t>С.М.</w:t>
      </w:r>
    </w:p>
    <w:p w:rsidR="0093585C" w:rsidRDefault="0093585C" w:rsidP="0093585C">
      <w:pPr>
        <w:pStyle w:val="a8"/>
        <w:spacing w:before="10"/>
      </w:pPr>
    </w:p>
    <w:p w:rsidR="00A81FB9" w:rsidRDefault="00A81FB9" w:rsidP="0093585C">
      <w:pPr>
        <w:pStyle w:val="a8"/>
        <w:spacing w:before="10"/>
      </w:pPr>
    </w:p>
    <w:p w:rsidR="00A81FB9" w:rsidRDefault="00A81FB9" w:rsidP="0093585C">
      <w:pPr>
        <w:pStyle w:val="a8"/>
        <w:spacing w:before="10"/>
      </w:pPr>
    </w:p>
    <w:p w:rsidR="0093585C" w:rsidRDefault="0093585C" w:rsidP="0093585C">
      <w:pPr>
        <w:pStyle w:val="a8"/>
        <w:spacing w:line="322" w:lineRule="exact"/>
        <w:ind w:left="305"/>
      </w:pPr>
      <w:r>
        <w:t>Министр</w:t>
      </w:r>
    </w:p>
    <w:p w:rsidR="0093585C" w:rsidRDefault="0093585C" w:rsidP="0093585C">
      <w:pPr>
        <w:pStyle w:val="a8"/>
        <w:ind w:left="305"/>
      </w:pPr>
      <w:r>
        <w:t>архитектуры и градостроительства</w:t>
      </w:r>
    </w:p>
    <w:p w:rsidR="0093585C" w:rsidRDefault="0093585C" w:rsidP="0093585C">
      <w:pPr>
        <w:pStyle w:val="a8"/>
        <w:tabs>
          <w:tab w:val="left" w:pos="7699"/>
        </w:tabs>
        <w:spacing w:before="2"/>
        <w:ind w:left="305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</w:t>
      </w:r>
      <w:r>
        <w:rPr>
          <w:spacing w:val="1"/>
        </w:rPr>
        <w:t xml:space="preserve"> </w:t>
      </w:r>
      <w:proofErr w:type="spellStart"/>
      <w:r>
        <w:t>Еренков</w:t>
      </w:r>
      <w:proofErr w:type="spellEnd"/>
    </w:p>
    <w:p w:rsidR="0093585C" w:rsidRDefault="0093585C" w:rsidP="0093585C">
      <w:pPr>
        <w:sectPr w:rsidR="0093585C" w:rsidSect="00A81FB9">
          <w:headerReference w:type="default" r:id="rId11"/>
          <w:pgSz w:w="11910" w:h="16840"/>
          <w:pgMar w:top="980" w:right="420" w:bottom="709" w:left="1680" w:header="717" w:footer="0" w:gutter="0"/>
          <w:cols w:space="720"/>
        </w:sectPr>
      </w:pPr>
    </w:p>
    <w:p w:rsidR="0093585C" w:rsidRDefault="00535117" w:rsidP="0093585C">
      <w:pPr>
        <w:pStyle w:val="a8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 wp14:anchorId="20C07ADC" wp14:editId="13361514">
            <wp:simplePos x="0" y="0"/>
            <wp:positionH relativeFrom="page">
              <wp:posOffset>36373</wp:posOffset>
            </wp:positionH>
            <wp:positionV relativeFrom="page">
              <wp:posOffset>78943</wp:posOffset>
            </wp:positionV>
            <wp:extent cx="10470940" cy="13284029"/>
            <wp:effectExtent l="0" t="0" r="6985" b="0"/>
            <wp:wrapNone/>
            <wp:docPr id="1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0940" cy="13284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585C" w:rsidRDefault="0093585C" w:rsidP="0093585C">
      <w:pPr>
        <w:rPr>
          <w:sz w:val="17"/>
        </w:rPr>
        <w:sectPr w:rsidR="0093585C" w:rsidSect="00AE741A">
          <w:headerReference w:type="default" r:id="rId13"/>
          <w:pgSz w:w="16838" w:h="23811" w:code="8"/>
          <w:pgMar w:top="3080" w:right="3640" w:bottom="280" w:left="3640" w:header="0" w:footer="0" w:gutter="0"/>
          <w:cols w:space="720"/>
          <w:docGrid w:linePitch="299"/>
        </w:sectPr>
      </w:pPr>
    </w:p>
    <w:p w:rsidR="0093585C" w:rsidRDefault="0093585C" w:rsidP="0093585C">
      <w:pPr>
        <w:pStyle w:val="a8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0528" behindDoc="1" locked="0" layoutInCell="1" allowOverlap="1" wp14:anchorId="1CD35ADD" wp14:editId="73518568">
            <wp:simplePos x="0" y="0"/>
            <wp:positionH relativeFrom="margin">
              <wp:posOffset>-2061235</wp:posOffset>
            </wp:positionH>
            <wp:positionV relativeFrom="page">
              <wp:posOffset>181154</wp:posOffset>
            </wp:positionV>
            <wp:extent cx="10315059" cy="13086271"/>
            <wp:effectExtent l="0" t="0" r="0" b="1270"/>
            <wp:wrapNone/>
            <wp:docPr id="1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6296" cy="1308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585C" w:rsidRDefault="0093585C" w:rsidP="0093585C">
      <w:pPr>
        <w:rPr>
          <w:sz w:val="17"/>
        </w:rPr>
        <w:sectPr w:rsidR="0093585C" w:rsidSect="00535117">
          <w:headerReference w:type="default" r:id="rId15"/>
          <w:pgSz w:w="16838" w:h="23811" w:code="8"/>
          <w:pgMar w:top="3080" w:right="3640" w:bottom="280" w:left="3640" w:header="0" w:footer="0" w:gutter="0"/>
          <w:cols w:space="720"/>
          <w:docGrid w:linePitch="299"/>
        </w:sectPr>
      </w:pPr>
    </w:p>
    <w:p w:rsidR="0093585C" w:rsidRDefault="0093585C" w:rsidP="0093585C">
      <w:pPr>
        <w:pStyle w:val="a8"/>
        <w:spacing w:before="71" w:line="316" w:lineRule="exact"/>
        <w:ind w:left="6370"/>
      </w:pPr>
      <w:r>
        <w:lastRenderedPageBreak/>
        <w:t>Приложение № 3</w:t>
      </w:r>
    </w:p>
    <w:p w:rsidR="0093585C" w:rsidRDefault="0093585C" w:rsidP="0093585C">
      <w:pPr>
        <w:pStyle w:val="a8"/>
        <w:spacing w:before="4" w:line="230" w:lineRule="auto"/>
        <w:ind w:left="6370" w:right="107"/>
      </w:pPr>
      <w:r>
        <w:t>к приказу министерства архитектуры и градостроительства Воронежской области</w:t>
      </w:r>
    </w:p>
    <w:p w:rsidR="0093585C" w:rsidRDefault="0093585C" w:rsidP="0093585C">
      <w:pPr>
        <w:pStyle w:val="a8"/>
        <w:tabs>
          <w:tab w:val="left" w:pos="7473"/>
        </w:tabs>
        <w:spacing w:line="314" w:lineRule="exact"/>
        <w:ind w:left="6370"/>
      </w:pPr>
      <w:r>
        <w:t>от</w:t>
      </w:r>
      <w:r>
        <w:tab/>
        <w:t>№</w:t>
      </w:r>
    </w:p>
    <w:p w:rsidR="0093585C" w:rsidRDefault="0093585C" w:rsidP="0093585C">
      <w:pPr>
        <w:pStyle w:val="a8"/>
        <w:rPr>
          <w:sz w:val="20"/>
        </w:rPr>
      </w:pPr>
    </w:p>
    <w:p w:rsidR="0093585C" w:rsidRPr="00964BAD" w:rsidRDefault="0093585C" w:rsidP="0093585C">
      <w:pPr>
        <w:spacing w:before="221"/>
        <w:ind w:left="1570" w:right="2303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«ГРАФИЧЕСКОЕ ОПИСАНИЕ</w:t>
      </w:r>
    </w:p>
    <w:p w:rsidR="0093585C" w:rsidRPr="00964BAD" w:rsidRDefault="0093585C" w:rsidP="0093585C">
      <w:pPr>
        <w:pStyle w:val="a8"/>
        <w:spacing w:before="6"/>
      </w:pPr>
    </w:p>
    <w:p w:rsidR="0093585C" w:rsidRPr="00964BAD" w:rsidRDefault="0093585C" w:rsidP="0093585C">
      <w:pPr>
        <w:ind w:left="1570" w:right="2318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местоположения границ</w:t>
      </w:r>
    </w:p>
    <w:p w:rsidR="0093585C" w:rsidRPr="00964BAD" w:rsidRDefault="0093585C" w:rsidP="0093585C">
      <w:pPr>
        <w:spacing w:before="29"/>
        <w:ind w:left="1570" w:right="2323"/>
        <w:jc w:val="center"/>
        <w:rPr>
          <w:rFonts w:ascii="Times New Roman" w:hAnsi="Times New Roman"/>
          <w:sz w:val="28"/>
          <w:szCs w:val="28"/>
        </w:rPr>
      </w:pPr>
      <w:r w:rsidRPr="00964BAD">
        <w:rPr>
          <w:rFonts w:ascii="Times New Roman" w:hAnsi="Times New Roman"/>
          <w:sz w:val="28"/>
          <w:szCs w:val="28"/>
        </w:rPr>
        <w:t>Зона сельскохозяйственного производства села Прилепы – СХ2/2</w:t>
      </w:r>
    </w:p>
    <w:p w:rsidR="0093585C" w:rsidRDefault="0093585C" w:rsidP="0093585C">
      <w:pPr>
        <w:pStyle w:val="a8"/>
        <w:spacing w:before="1"/>
        <w:rPr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1977DEAB" wp14:editId="26A61193">
                <wp:simplePos x="0" y="0"/>
                <wp:positionH relativeFrom="page">
                  <wp:posOffset>842645</wp:posOffset>
                </wp:positionH>
                <wp:positionV relativeFrom="paragraph">
                  <wp:posOffset>120650</wp:posOffset>
                </wp:positionV>
                <wp:extent cx="5905500" cy="12700"/>
                <wp:effectExtent l="0" t="0" r="0" b="0"/>
                <wp:wrapTopAndBottom/>
                <wp:docPr id="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0" cy="12700"/>
                          <a:chOff x="1327" y="190"/>
                          <a:chExt cx="9300" cy="20"/>
                        </a:xfrm>
                      </wpg:grpSpPr>
                      <wps:wsp>
                        <wps:cNvPr id="9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1328" y="192"/>
                            <a:ext cx="9298" cy="0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327" y="190"/>
                            <a:ext cx="930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group w14:anchorId="4A609962" id="Group 3" o:spid="_x0000_s1026" style="position:absolute;margin-left:66.35pt;margin-top:9.5pt;width:465pt;height:1pt;z-index:-251644928;mso-wrap-distance-left:0;mso-wrap-distance-right:0;mso-position-horizontal-relative:page" coordorigin="1327,190" coordsize="930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">
                <v:line id="Line 5" o:spid="_x0000_s1027" style="position:absolute;visibility:visible;mso-wrap-style:square" from="1328,192" to="10626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" strokeweight=".14pt"/>
                <v:rect id="Rectangle 4" o:spid="_x0000_s1028" style="position:absolute;left:1327;top:190;width:930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93585C" w:rsidRDefault="0093585C" w:rsidP="0093585C">
      <w:pPr>
        <w:spacing w:line="268" w:lineRule="auto"/>
        <w:ind w:left="2076" w:right="2830"/>
        <w:jc w:val="center"/>
        <w:rPr>
          <w:sz w:val="20"/>
        </w:rPr>
      </w:pPr>
      <w:r>
        <w:rPr>
          <w:sz w:val="20"/>
        </w:rPr>
        <w:t>(наименование объекта, местоположение границ которого описано (далее - объект)</w:t>
      </w:r>
    </w:p>
    <w:p w:rsidR="0093585C" w:rsidRDefault="0093585C" w:rsidP="0093585C">
      <w:pPr>
        <w:spacing w:before="110"/>
        <w:ind w:left="1570" w:right="2306"/>
        <w:jc w:val="center"/>
        <w:rPr>
          <w:sz w:val="24"/>
        </w:rPr>
      </w:pPr>
      <w:r>
        <w:rPr>
          <w:sz w:val="24"/>
        </w:rPr>
        <w:t>Раздел 1</w:t>
      </w:r>
    </w:p>
    <w:p w:rsidR="0093585C" w:rsidRDefault="0093585C" w:rsidP="0093585C">
      <w:pPr>
        <w:pStyle w:val="a8"/>
        <w:spacing w:before="10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93585C" w:rsidTr="006F50D8">
        <w:trPr>
          <w:trHeight w:val="503"/>
        </w:trPr>
        <w:tc>
          <w:tcPr>
            <w:tcW w:w="9671" w:type="dxa"/>
            <w:gridSpan w:val="3"/>
          </w:tcPr>
          <w:p w:rsidR="0093585C" w:rsidRDefault="0093585C" w:rsidP="006F50D8">
            <w:pPr>
              <w:pStyle w:val="TableParagraph"/>
              <w:spacing w:before="102" w:line="240" w:lineRule="auto"/>
              <w:ind w:left="3726" w:right="3746"/>
              <w:rPr>
                <w:sz w:val="24"/>
              </w:rPr>
            </w:pPr>
            <w:proofErr w:type="spellStart"/>
            <w:r>
              <w:rPr>
                <w:sz w:val="24"/>
              </w:rPr>
              <w:t>Сведения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объекте</w:t>
            </w:r>
            <w:proofErr w:type="spellEnd"/>
          </w:p>
        </w:tc>
      </w:tr>
      <w:tr w:rsidR="0093585C" w:rsidTr="006F50D8">
        <w:trPr>
          <w:trHeight w:val="460"/>
        </w:trPr>
        <w:tc>
          <w:tcPr>
            <w:tcW w:w="9671" w:type="dxa"/>
            <w:gridSpan w:val="3"/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</w:tr>
      <w:tr w:rsidR="0093585C" w:rsidTr="006F50D8">
        <w:trPr>
          <w:trHeight w:val="757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spacing w:before="229" w:line="240" w:lineRule="auto"/>
              <w:ind w:left="1008" w:right="989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характеристик</w:t>
            </w:r>
            <w:proofErr w:type="spellEnd"/>
          </w:p>
        </w:tc>
      </w:tr>
      <w:tr w:rsidR="0093585C" w:rsidTr="006F50D8">
        <w:trPr>
          <w:trHeight w:val="285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3585C" w:rsidTr="006F50D8">
        <w:trPr>
          <w:trHeight w:val="1535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Местоположение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93585C" w:rsidRPr="0093585C" w:rsidRDefault="0093585C" w:rsidP="006F50D8">
            <w:pPr>
              <w:pStyle w:val="TableParagraph"/>
              <w:spacing w:line="264" w:lineRule="auto"/>
              <w:ind w:left="134" w:right="757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Воронежская область, Репьевский муниципальный район, Колбинское сельское поселение, село Прилепы</w:t>
            </w:r>
          </w:p>
        </w:tc>
      </w:tr>
      <w:tr w:rsidR="0093585C" w:rsidTr="006F50D8">
        <w:trPr>
          <w:trHeight w:val="949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93585C" w:rsidRP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Площадь объекта</w:t>
            </w:r>
            <w:r w:rsidRPr="0093585C">
              <w:rPr>
                <w:spacing w:val="59"/>
                <w:sz w:val="24"/>
                <w:lang w:val="ru-RU"/>
              </w:rPr>
              <w:t xml:space="preserve"> </w:t>
            </w:r>
            <w:r w:rsidRPr="0093585C">
              <w:rPr>
                <w:sz w:val="24"/>
                <w:lang w:val="ru-RU"/>
              </w:rPr>
              <w:t>±</w:t>
            </w:r>
          </w:p>
          <w:p w:rsidR="0093585C" w:rsidRPr="0093585C" w:rsidRDefault="0093585C" w:rsidP="006F50D8">
            <w:pPr>
              <w:pStyle w:val="TableParagraph"/>
              <w:spacing w:before="29" w:line="264" w:lineRule="auto"/>
              <w:ind w:left="134" w:right="421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величина погрешности определения площади (</w:t>
            </w:r>
            <w:r>
              <w:rPr>
                <w:sz w:val="24"/>
              </w:rPr>
              <w:t>P</w:t>
            </w:r>
            <w:r w:rsidRPr="0093585C">
              <w:rPr>
                <w:sz w:val="24"/>
                <w:lang w:val="ru-RU"/>
              </w:rPr>
              <w:t xml:space="preserve"> ± Дельта </w:t>
            </w:r>
            <w:r>
              <w:rPr>
                <w:sz w:val="24"/>
              </w:rPr>
              <w:t>P</w:t>
            </w:r>
            <w:r w:rsidRPr="0093585C">
              <w:rPr>
                <w:sz w:val="24"/>
                <w:lang w:val="ru-RU"/>
              </w:rPr>
              <w:t>)</w:t>
            </w:r>
          </w:p>
        </w:tc>
        <w:tc>
          <w:tcPr>
            <w:tcW w:w="4611" w:type="dxa"/>
          </w:tcPr>
          <w:p w:rsidR="0093585C" w:rsidRPr="0093585C" w:rsidRDefault="0093585C" w:rsidP="006F50D8">
            <w:pPr>
              <w:pStyle w:val="TableParagraph"/>
              <w:spacing w:before="3" w:line="240" w:lineRule="auto"/>
              <w:jc w:val="left"/>
              <w:rPr>
                <w:sz w:val="28"/>
                <w:lang w:val="ru-RU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561"/>
        </w:trPr>
        <w:tc>
          <w:tcPr>
            <w:tcW w:w="749" w:type="dxa"/>
          </w:tcPr>
          <w:p w:rsidR="0093585C" w:rsidRDefault="0093585C" w:rsidP="006F50D8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93585C" w:rsidRDefault="0093585C" w:rsidP="006F50D8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Иные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характеристики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объекта</w:t>
            </w:r>
            <w:proofErr w:type="spellEnd"/>
          </w:p>
        </w:tc>
        <w:tc>
          <w:tcPr>
            <w:tcW w:w="4611" w:type="dxa"/>
          </w:tcPr>
          <w:p w:rsidR="0093585C" w:rsidRDefault="0093585C" w:rsidP="006F50D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93585C" w:rsidRDefault="0093585C" w:rsidP="0093585C">
      <w:pPr>
        <w:rPr>
          <w:sz w:val="24"/>
        </w:rPr>
        <w:sectPr w:rsidR="0093585C">
          <w:headerReference w:type="default" r:id="rId16"/>
          <w:pgSz w:w="11910" w:h="16840"/>
          <w:pgMar w:top="620" w:right="220" w:bottom="280" w:left="1020" w:header="0" w:footer="0" w:gutter="0"/>
          <w:cols w:space="720"/>
        </w:sectPr>
      </w:pPr>
    </w:p>
    <w:p w:rsidR="0093585C" w:rsidRDefault="0093585C" w:rsidP="0093585C">
      <w:pPr>
        <w:pStyle w:val="a8"/>
        <w:spacing w:before="7"/>
        <w:rPr>
          <w:sz w:val="4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15"/>
        <w:gridCol w:w="1435"/>
        <w:gridCol w:w="1356"/>
        <w:gridCol w:w="2477"/>
        <w:gridCol w:w="1815"/>
        <w:gridCol w:w="1466"/>
      </w:tblGrid>
      <w:tr w:rsidR="0093585C" w:rsidTr="006F50D8">
        <w:trPr>
          <w:trHeight w:val="460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80" w:line="240" w:lineRule="auto"/>
              <w:ind w:left="2700" w:right="272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Сведения о местоположении границ</w:t>
            </w:r>
            <w:r w:rsidRPr="0093585C">
              <w:rPr>
                <w:spacing w:val="-1"/>
                <w:sz w:val="24"/>
                <w:lang w:val="ru-RU"/>
              </w:rPr>
              <w:t xml:space="preserve"> </w:t>
            </w:r>
            <w:r w:rsidRPr="0093585C">
              <w:rPr>
                <w:sz w:val="24"/>
                <w:lang w:val="ru-RU"/>
              </w:rPr>
              <w:t>объекта</w:t>
            </w:r>
          </w:p>
        </w:tc>
      </w:tr>
      <w:tr w:rsidR="0093585C" w:rsidTr="006F50D8">
        <w:trPr>
          <w:trHeight w:val="445"/>
        </w:trPr>
        <w:tc>
          <w:tcPr>
            <w:tcW w:w="10064" w:type="dxa"/>
            <w:gridSpan w:val="6"/>
          </w:tcPr>
          <w:p w:rsidR="0093585C" w:rsidRDefault="0093585C" w:rsidP="006F50D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 xml:space="preserve">1. </w:t>
            </w:r>
            <w:proofErr w:type="spellStart"/>
            <w:r>
              <w:rPr>
                <w:sz w:val="24"/>
              </w:rPr>
              <w:t>Система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координат</w:t>
            </w:r>
            <w:proofErr w:type="spellEnd"/>
            <w:r>
              <w:rPr>
                <w:sz w:val="24"/>
              </w:rPr>
              <w:t xml:space="preserve">: МСК - 36, </w:t>
            </w:r>
            <w:proofErr w:type="spellStart"/>
            <w:r>
              <w:rPr>
                <w:sz w:val="24"/>
              </w:rPr>
              <w:t>зона</w:t>
            </w:r>
            <w:proofErr w:type="spellEnd"/>
            <w:r>
              <w:rPr>
                <w:sz w:val="24"/>
              </w:rPr>
              <w:t xml:space="preserve"> 1</w:t>
            </w:r>
          </w:p>
        </w:tc>
      </w:tr>
      <w:tr w:rsidR="0093585C" w:rsidTr="006F50D8">
        <w:trPr>
          <w:trHeight w:val="445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2. Сведения о характерных точках границ объекта</w:t>
            </w:r>
          </w:p>
        </w:tc>
      </w:tr>
      <w:tr w:rsidR="0093585C" w:rsidTr="006F50D8">
        <w:trPr>
          <w:trHeight w:val="299"/>
        </w:trPr>
        <w:tc>
          <w:tcPr>
            <w:tcW w:w="1515" w:type="dxa"/>
            <w:tcBorders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lang w:val="ru-RU"/>
              </w:rPr>
            </w:pPr>
          </w:p>
        </w:tc>
        <w:tc>
          <w:tcPr>
            <w:tcW w:w="2791" w:type="dxa"/>
            <w:gridSpan w:val="2"/>
          </w:tcPr>
          <w:p w:rsidR="0093585C" w:rsidRDefault="0093585C" w:rsidP="006F50D8">
            <w:pPr>
              <w:pStyle w:val="TableParagraph"/>
              <w:spacing w:before="0" w:line="275" w:lineRule="exact"/>
              <w:ind w:left="63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 м</w:t>
            </w:r>
          </w:p>
        </w:tc>
        <w:tc>
          <w:tcPr>
            <w:tcW w:w="2477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1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6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</w:tr>
      <w:tr w:rsidR="0093585C" w:rsidTr="006F50D8">
        <w:trPr>
          <w:trHeight w:val="383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43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35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2477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88" w:line="275" w:lineRule="exact"/>
              <w:ind w:left="96" w:right="9"/>
              <w:rPr>
                <w:sz w:val="24"/>
              </w:rPr>
            </w:pPr>
            <w:proofErr w:type="spellStart"/>
            <w:r>
              <w:rPr>
                <w:sz w:val="24"/>
              </w:rPr>
              <w:t>Средняя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88" w:line="275" w:lineRule="exact"/>
              <w:ind w:left="72" w:right="44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</w:p>
        </w:tc>
      </w:tr>
      <w:tr w:rsidR="0093585C" w:rsidTr="006F50D8">
        <w:trPr>
          <w:trHeight w:val="1210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158" w:line="264" w:lineRule="auto"/>
              <w:ind w:left="40" w:right="113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Обозначение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характерных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точек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границ</w:t>
            </w:r>
            <w:proofErr w:type="spellEnd"/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93585C" w:rsidRDefault="0093585C" w:rsidP="006F50D8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93585C" w:rsidRDefault="0093585C" w:rsidP="006F50D8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93585C" w:rsidRDefault="0093585C" w:rsidP="006F50D8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77" w:type="dxa"/>
            <w:tcBorders>
              <w:top w:val="nil"/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158" w:line="264" w:lineRule="auto"/>
              <w:ind w:left="228" w:right="20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9" w:line="264" w:lineRule="auto"/>
              <w:ind w:left="96" w:right="69"/>
              <w:rPr>
                <w:sz w:val="24"/>
              </w:rPr>
            </w:pP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погрешность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положения</w:t>
            </w:r>
            <w:proofErr w:type="spellEnd"/>
          </w:p>
          <w:p w:rsidR="0093585C" w:rsidRDefault="0093585C" w:rsidP="006F50D8">
            <w:pPr>
              <w:pStyle w:val="TableParagraph"/>
              <w:spacing w:before="0" w:line="271" w:lineRule="exact"/>
              <w:ind w:left="95" w:right="72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характерной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9" w:line="264" w:lineRule="auto"/>
              <w:ind w:left="72" w:right="45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обозначения точки на местности</w:t>
            </w:r>
          </w:p>
          <w:p w:rsidR="0093585C" w:rsidRPr="0093585C" w:rsidRDefault="0093585C" w:rsidP="006F50D8">
            <w:pPr>
              <w:pStyle w:val="TableParagraph"/>
              <w:spacing w:before="0" w:line="271" w:lineRule="exact"/>
              <w:ind w:left="71" w:right="47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(при</w:t>
            </w:r>
          </w:p>
        </w:tc>
      </w:tr>
      <w:tr w:rsidR="0093585C" w:rsidTr="006F50D8">
        <w:trPr>
          <w:trHeight w:val="711"/>
        </w:trPr>
        <w:tc>
          <w:tcPr>
            <w:tcW w:w="1515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435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356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2477" w:type="dxa"/>
            <w:tcBorders>
              <w:top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8" w:line="240" w:lineRule="auto"/>
              <w:ind w:left="96" w:right="71"/>
              <w:rPr>
                <w:sz w:val="24"/>
              </w:rPr>
            </w:pPr>
            <w:proofErr w:type="spellStart"/>
            <w:r>
              <w:rPr>
                <w:sz w:val="24"/>
              </w:rPr>
              <w:t>точки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Мt</w:t>
            </w:r>
            <w:proofErr w:type="spellEnd"/>
            <w:r>
              <w:rPr>
                <w:sz w:val="24"/>
              </w:rPr>
              <w:t>), м</w:t>
            </w:r>
          </w:p>
        </w:tc>
        <w:tc>
          <w:tcPr>
            <w:tcW w:w="146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8" w:line="240" w:lineRule="auto"/>
              <w:ind w:left="72" w:right="46"/>
              <w:rPr>
                <w:sz w:val="24"/>
              </w:rPr>
            </w:pPr>
            <w:proofErr w:type="spellStart"/>
            <w:r>
              <w:rPr>
                <w:sz w:val="24"/>
              </w:rPr>
              <w:t>наличии</w:t>
            </w:r>
            <w:proofErr w:type="spellEnd"/>
            <w:r>
              <w:rPr>
                <w:sz w:val="24"/>
              </w:rPr>
              <w:t>)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445533.91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1279659.51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5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2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2"/>
              <w:ind w:left="195" w:right="159"/>
              <w:rPr>
                <w:sz w:val="24"/>
              </w:rPr>
            </w:pPr>
            <w:r>
              <w:rPr>
                <w:sz w:val="24"/>
              </w:rPr>
              <w:t>445532.46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2"/>
              <w:ind w:left="98" w:right="58"/>
              <w:rPr>
                <w:sz w:val="24"/>
              </w:rPr>
            </w:pPr>
            <w:r>
              <w:rPr>
                <w:sz w:val="24"/>
              </w:rPr>
              <w:t>1279670.36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2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spacing w:before="2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spacing w:before="2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445508.00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1279841.77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445496.10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1280021.07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445502.21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1280031.57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445430.63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1280056.02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445413.17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1280066.09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445384.34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1280074.66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445356.03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1280083.06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445301.08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1279989.62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445284.96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1279969.25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5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445269.72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1279937.67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445268.84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1279878.72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445262.11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1279782.45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445256.04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1279689.73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445350.34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1279689.28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625" w:right="58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445526.49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1279659.94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ind w:left="195" w:right="159"/>
              <w:rPr>
                <w:sz w:val="24"/>
              </w:rPr>
            </w:pPr>
            <w:r>
              <w:rPr>
                <w:sz w:val="24"/>
              </w:rPr>
              <w:t>445533.91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ind w:left="98" w:right="58"/>
              <w:rPr>
                <w:sz w:val="24"/>
              </w:rPr>
            </w:pPr>
            <w:r>
              <w:rPr>
                <w:sz w:val="24"/>
              </w:rPr>
              <w:t>1279659.51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ind w:left="222" w:right="202"/>
              <w:rPr>
                <w:sz w:val="24"/>
              </w:rPr>
            </w:pPr>
            <w:proofErr w:type="spellStart"/>
            <w:r>
              <w:rPr>
                <w:sz w:val="24"/>
              </w:rPr>
              <w:t>Картометрический</w:t>
            </w:r>
            <w:proofErr w:type="spellEnd"/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96" w:right="5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93585C" w:rsidTr="006F50D8">
        <w:trPr>
          <w:trHeight w:val="284"/>
        </w:trPr>
        <w:tc>
          <w:tcPr>
            <w:tcW w:w="10064" w:type="dxa"/>
            <w:gridSpan w:val="6"/>
          </w:tcPr>
          <w:p w:rsidR="0093585C" w:rsidRPr="0093585C" w:rsidRDefault="0093585C" w:rsidP="006F50D8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  <w:tcBorders>
              <w:bottom w:val="nil"/>
            </w:tcBorders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  <w:lang w:val="ru-RU"/>
              </w:rPr>
            </w:pPr>
          </w:p>
        </w:tc>
        <w:tc>
          <w:tcPr>
            <w:tcW w:w="2791" w:type="dxa"/>
            <w:gridSpan w:val="2"/>
          </w:tcPr>
          <w:p w:rsidR="0093585C" w:rsidRDefault="0093585C" w:rsidP="006F50D8">
            <w:pPr>
              <w:pStyle w:val="TableParagraph"/>
              <w:spacing w:before="0" w:line="265" w:lineRule="exact"/>
              <w:ind w:left="63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Координаты</w:t>
            </w:r>
            <w:proofErr w:type="spellEnd"/>
            <w:r>
              <w:rPr>
                <w:sz w:val="24"/>
              </w:rPr>
              <w:t>, м</w:t>
            </w:r>
          </w:p>
        </w:tc>
        <w:tc>
          <w:tcPr>
            <w:tcW w:w="2477" w:type="dxa"/>
            <w:vMerge w:val="restart"/>
          </w:tcPr>
          <w:p w:rsidR="0093585C" w:rsidRP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6"/>
                <w:lang w:val="ru-RU"/>
              </w:rPr>
            </w:pPr>
          </w:p>
          <w:p w:rsidR="0093585C" w:rsidRPr="0093585C" w:rsidRDefault="0093585C" w:rsidP="006F50D8">
            <w:pPr>
              <w:pStyle w:val="TableParagraph"/>
              <w:spacing w:before="154" w:line="264" w:lineRule="auto"/>
              <w:ind w:left="228" w:right="202"/>
              <w:rPr>
                <w:sz w:val="24"/>
                <w:lang w:val="ru-RU"/>
              </w:rPr>
            </w:pPr>
            <w:r w:rsidRPr="0093585C">
              <w:rPr>
                <w:sz w:val="24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81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ind w:left="96" w:right="9"/>
              <w:rPr>
                <w:sz w:val="24"/>
              </w:rPr>
            </w:pPr>
            <w:proofErr w:type="spellStart"/>
            <w:r>
              <w:rPr>
                <w:sz w:val="24"/>
              </w:rPr>
              <w:t>Средняя</w:t>
            </w:r>
            <w:proofErr w:type="spellEnd"/>
          </w:p>
        </w:tc>
        <w:tc>
          <w:tcPr>
            <w:tcW w:w="146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ind w:left="72" w:right="44"/>
              <w:rPr>
                <w:sz w:val="24"/>
              </w:rPr>
            </w:pPr>
            <w:proofErr w:type="spellStart"/>
            <w:r>
              <w:rPr>
                <w:sz w:val="24"/>
              </w:rPr>
              <w:t>Описание</w:t>
            </w:r>
            <w:proofErr w:type="spellEnd"/>
          </w:p>
        </w:tc>
      </w:tr>
      <w:tr w:rsidR="0093585C" w:rsidTr="006F50D8">
        <w:trPr>
          <w:trHeight w:val="284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Обозначение</w:t>
            </w:r>
            <w:proofErr w:type="spellEnd"/>
          </w:p>
        </w:tc>
        <w:tc>
          <w:tcPr>
            <w:tcW w:w="1435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line="263" w:lineRule="exact"/>
              <w:ind w:left="96" w:right="72"/>
              <w:rPr>
                <w:sz w:val="24"/>
              </w:rPr>
            </w:pPr>
            <w:proofErr w:type="spellStart"/>
            <w:r>
              <w:rPr>
                <w:sz w:val="24"/>
              </w:rPr>
              <w:t>квадратическая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line="263" w:lineRule="exact"/>
              <w:ind w:left="72" w:right="47"/>
              <w:rPr>
                <w:sz w:val="24"/>
              </w:rPr>
            </w:pPr>
            <w:proofErr w:type="spellStart"/>
            <w:r>
              <w:rPr>
                <w:sz w:val="24"/>
              </w:rPr>
              <w:t>обозначения</w:t>
            </w:r>
            <w:proofErr w:type="spellEnd"/>
          </w:p>
        </w:tc>
      </w:tr>
      <w:tr w:rsidR="0093585C" w:rsidTr="006F50D8">
        <w:trPr>
          <w:trHeight w:val="282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характерных</w:t>
            </w:r>
            <w:proofErr w:type="spellEnd"/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95" w:right="72"/>
              <w:rPr>
                <w:sz w:val="24"/>
              </w:rPr>
            </w:pPr>
            <w:proofErr w:type="spellStart"/>
            <w:r>
              <w:rPr>
                <w:sz w:val="24"/>
              </w:rPr>
              <w:t>погрешность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3" w:lineRule="exact"/>
              <w:ind w:left="72" w:right="44"/>
              <w:rPr>
                <w:sz w:val="24"/>
              </w:rPr>
            </w:pPr>
            <w:proofErr w:type="spellStart"/>
            <w:r>
              <w:rPr>
                <w:sz w:val="24"/>
              </w:rPr>
              <w:t>точки</w:t>
            </w:r>
            <w:proofErr w:type="spellEnd"/>
            <w:r>
              <w:rPr>
                <w:sz w:val="24"/>
              </w:rPr>
              <w:t xml:space="preserve"> на</w:t>
            </w:r>
          </w:p>
        </w:tc>
      </w:tr>
      <w:tr w:rsidR="0093585C" w:rsidTr="006F50D8">
        <w:trPr>
          <w:trHeight w:val="286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tabs>
                <w:tab w:val="left" w:pos="912"/>
              </w:tabs>
              <w:spacing w:before="0" w:line="266" w:lineRule="exact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точек</w:t>
            </w:r>
            <w:proofErr w:type="spellEnd"/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части</w:t>
            </w:r>
            <w:proofErr w:type="spellEnd"/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6" w:line="259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6" w:line="259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6" w:lineRule="exact"/>
              <w:ind w:left="96" w:right="69"/>
              <w:rPr>
                <w:sz w:val="24"/>
              </w:rPr>
            </w:pPr>
            <w:proofErr w:type="spellStart"/>
            <w:r>
              <w:rPr>
                <w:sz w:val="24"/>
              </w:rPr>
              <w:t>положения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6" w:lineRule="exact"/>
              <w:ind w:left="71" w:right="47"/>
              <w:rPr>
                <w:sz w:val="24"/>
              </w:rPr>
            </w:pPr>
            <w:proofErr w:type="spellStart"/>
            <w:r>
              <w:rPr>
                <w:sz w:val="24"/>
              </w:rPr>
              <w:t>местности</w:t>
            </w:r>
            <w:proofErr w:type="spellEnd"/>
          </w:p>
        </w:tc>
      </w:tr>
      <w:tr w:rsidR="0093585C" w:rsidTr="006F50D8">
        <w:trPr>
          <w:trHeight w:val="280"/>
        </w:trPr>
        <w:tc>
          <w:tcPr>
            <w:tcW w:w="15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границы</w:t>
            </w:r>
            <w:proofErr w:type="spellEnd"/>
          </w:p>
        </w:tc>
        <w:tc>
          <w:tcPr>
            <w:tcW w:w="143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95" w:right="72"/>
              <w:rPr>
                <w:sz w:val="24"/>
              </w:rPr>
            </w:pPr>
            <w:proofErr w:type="spellStart"/>
            <w:r>
              <w:rPr>
                <w:sz w:val="24"/>
              </w:rPr>
              <w:t>характерной</w:t>
            </w:r>
            <w:proofErr w:type="spellEnd"/>
          </w:p>
        </w:tc>
        <w:tc>
          <w:tcPr>
            <w:tcW w:w="1466" w:type="dxa"/>
            <w:tcBorders>
              <w:top w:val="nil"/>
              <w:bottom w:val="nil"/>
            </w:tcBorders>
          </w:tcPr>
          <w:p w:rsidR="0093585C" w:rsidRDefault="0093585C" w:rsidP="006F50D8">
            <w:pPr>
              <w:pStyle w:val="TableParagraph"/>
              <w:spacing w:before="0" w:line="260" w:lineRule="exact"/>
              <w:ind w:left="71" w:right="47"/>
              <w:rPr>
                <w:sz w:val="24"/>
              </w:rPr>
            </w:pP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при</w:t>
            </w:r>
            <w:proofErr w:type="spellEnd"/>
          </w:p>
        </w:tc>
      </w:tr>
      <w:tr w:rsidR="0093585C" w:rsidTr="006F50D8">
        <w:trPr>
          <w:trHeight w:val="293"/>
        </w:trPr>
        <w:tc>
          <w:tcPr>
            <w:tcW w:w="15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3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5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477" w:type="dxa"/>
            <w:vMerge/>
            <w:tcBorders>
              <w:top w:val="nil"/>
            </w:tcBorders>
          </w:tcPr>
          <w:p w:rsidR="0093585C" w:rsidRDefault="0093585C" w:rsidP="006F50D8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74" w:lineRule="exact"/>
              <w:ind w:left="96" w:right="71"/>
              <w:rPr>
                <w:sz w:val="24"/>
              </w:rPr>
            </w:pPr>
            <w:proofErr w:type="spellStart"/>
            <w:r>
              <w:rPr>
                <w:sz w:val="24"/>
              </w:rPr>
              <w:t>точки</w:t>
            </w:r>
            <w:proofErr w:type="spellEnd"/>
            <w:r>
              <w:rPr>
                <w:sz w:val="24"/>
              </w:rPr>
              <w:t xml:space="preserve"> (</w:t>
            </w:r>
            <w:proofErr w:type="spellStart"/>
            <w:r>
              <w:rPr>
                <w:sz w:val="24"/>
              </w:rPr>
              <w:t>Мt</w:t>
            </w:r>
            <w:proofErr w:type="spellEnd"/>
            <w:r>
              <w:rPr>
                <w:sz w:val="24"/>
              </w:rPr>
              <w:t>), м</w:t>
            </w:r>
          </w:p>
        </w:tc>
        <w:tc>
          <w:tcPr>
            <w:tcW w:w="1466" w:type="dxa"/>
            <w:tcBorders>
              <w:top w:val="nil"/>
            </w:tcBorders>
          </w:tcPr>
          <w:p w:rsidR="0093585C" w:rsidRDefault="0093585C" w:rsidP="006F50D8">
            <w:pPr>
              <w:pStyle w:val="TableParagraph"/>
              <w:spacing w:before="0" w:line="274" w:lineRule="exact"/>
              <w:ind w:left="72" w:right="46"/>
              <w:rPr>
                <w:sz w:val="24"/>
              </w:rPr>
            </w:pPr>
            <w:proofErr w:type="spellStart"/>
            <w:r>
              <w:rPr>
                <w:sz w:val="24"/>
              </w:rPr>
              <w:t>наличии</w:t>
            </w:r>
            <w:proofErr w:type="spellEnd"/>
            <w:r>
              <w:rPr>
                <w:sz w:val="24"/>
              </w:rPr>
              <w:t>)</w:t>
            </w:r>
          </w:p>
        </w:tc>
      </w:tr>
      <w:tr w:rsidR="0093585C" w:rsidTr="006F50D8">
        <w:trPr>
          <w:trHeight w:val="284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3585C" w:rsidTr="006F50D8">
        <w:trPr>
          <w:trHeight w:val="284"/>
        </w:trPr>
        <w:tc>
          <w:tcPr>
            <w:tcW w:w="10064" w:type="dxa"/>
            <w:gridSpan w:val="6"/>
          </w:tcPr>
          <w:p w:rsidR="0093585C" w:rsidRDefault="0093585C" w:rsidP="006F50D8">
            <w:pPr>
              <w:pStyle w:val="TableParagraph"/>
              <w:ind w:left="40"/>
              <w:jc w:val="left"/>
              <w:rPr>
                <w:sz w:val="24"/>
              </w:rPr>
            </w:pPr>
            <w:proofErr w:type="spellStart"/>
            <w:r>
              <w:rPr>
                <w:sz w:val="24"/>
              </w:rPr>
              <w:t>Часть</w:t>
            </w:r>
            <w:proofErr w:type="spellEnd"/>
            <w:r>
              <w:rPr>
                <w:sz w:val="24"/>
              </w:rPr>
              <w:t xml:space="preserve"> №</w:t>
            </w:r>
          </w:p>
        </w:tc>
      </w:tr>
      <w:tr w:rsidR="0093585C" w:rsidTr="006F50D8">
        <w:trPr>
          <w:trHeight w:val="270"/>
        </w:trPr>
        <w:tc>
          <w:tcPr>
            <w:tcW w:w="151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143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356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3"/>
            </w:pPr>
            <w:r>
              <w:t>-</w:t>
            </w:r>
          </w:p>
        </w:tc>
        <w:tc>
          <w:tcPr>
            <w:tcW w:w="2477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815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1466" w:type="dxa"/>
          </w:tcPr>
          <w:p w:rsidR="0093585C" w:rsidRDefault="0093585C" w:rsidP="006F50D8">
            <w:pPr>
              <w:pStyle w:val="TableParagraph"/>
              <w:spacing w:before="3" w:line="247" w:lineRule="exact"/>
              <w:ind w:left="44"/>
            </w:pPr>
            <w:r>
              <w:t>-</w:t>
            </w:r>
          </w:p>
        </w:tc>
      </w:tr>
    </w:tbl>
    <w:p w:rsidR="0093585C" w:rsidRDefault="0093585C" w:rsidP="0093585C">
      <w:pPr>
        <w:spacing w:line="247" w:lineRule="exact"/>
        <w:sectPr w:rsidR="0093585C">
          <w:headerReference w:type="default" r:id="rId17"/>
          <w:pgSz w:w="11910" w:h="16840"/>
          <w:pgMar w:top="1160" w:right="220" w:bottom="280" w:left="1020" w:header="300" w:footer="0" w:gutter="0"/>
          <w:pgNumType w:start="2"/>
          <w:cols w:space="720"/>
        </w:sect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rPr>
          <w:sz w:val="20"/>
        </w:rPr>
      </w:pPr>
    </w:p>
    <w:p w:rsidR="0093585C" w:rsidRDefault="0093585C" w:rsidP="0093585C">
      <w:pPr>
        <w:pStyle w:val="a8"/>
        <w:spacing w:before="8"/>
        <w:rPr>
          <w:sz w:val="17"/>
        </w:rPr>
      </w:pPr>
    </w:p>
    <w:p w:rsidR="0093585C" w:rsidRDefault="0093585C" w:rsidP="0093585C">
      <w:pPr>
        <w:spacing w:before="154"/>
        <w:ind w:right="107"/>
        <w:jc w:val="right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FD0ADF" wp14:editId="4596D804">
                <wp:simplePos x="0" y="0"/>
                <wp:positionH relativeFrom="page">
                  <wp:posOffset>717550</wp:posOffset>
                </wp:positionH>
                <wp:positionV relativeFrom="paragraph">
                  <wp:posOffset>-3454400</wp:posOffset>
                </wp:positionV>
                <wp:extent cx="6468110" cy="370459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8110" cy="370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63"/>
                              <w:gridCol w:w="1025"/>
                              <w:gridCol w:w="836"/>
                              <w:gridCol w:w="977"/>
                              <w:gridCol w:w="804"/>
                              <w:gridCol w:w="1529"/>
                              <w:gridCol w:w="1877"/>
                              <w:gridCol w:w="1545"/>
                            </w:tblGrid>
                            <w:tr w:rsidR="0093585C">
                              <w:trPr>
                                <w:trHeight w:val="460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80" w:line="240" w:lineRule="auto"/>
                                    <w:ind w:left="1357" w:right="1382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Сведения о местоположении измененных (уточненных) границ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445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73" w:line="240" w:lineRule="auto"/>
                                    <w:ind w:left="4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1.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Система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координат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: 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445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73" w:line="240" w:lineRule="auto"/>
                                    <w:ind w:left="40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2. Сведения о характерных точках границ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044"/>
                              </w:trPr>
                              <w:tc>
                                <w:tcPr>
                                  <w:tcW w:w="1563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8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40" w:right="161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Обозначение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характерных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точек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границ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861" w:type="dxa"/>
                                  <w:gridSpan w:val="2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8" w:line="240" w:lineRule="auto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181" w:hanging="51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Существующие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координаты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>, м</w:t>
                                  </w:r>
                                </w:p>
                              </w:tc>
                              <w:tc>
                                <w:tcPr>
                                  <w:tcW w:w="1781" w:type="dxa"/>
                                  <w:gridSpan w:val="2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before="6" w:line="240" w:lineRule="auto"/>
                                    <w:jc w:val="left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93585C" w:rsidRDefault="0093585C">
                                  <w:pPr>
                                    <w:pStyle w:val="TableParagraph"/>
                                    <w:spacing w:line="264" w:lineRule="auto"/>
                                    <w:ind w:left="140" w:right="115" w:firstLine="108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Измененные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(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уточненные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) </w:t>
                                  </w: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координаты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>, м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5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116" w:right="92" w:firstLine="3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Метод определения координат характерной точки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187" w:line="264" w:lineRule="auto"/>
                                    <w:ind w:left="147" w:right="104" w:firstLine="393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 xml:space="preserve">Средняя </w:t>
                                  </w:r>
                                  <w:proofErr w:type="spellStart"/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квадратическая</w:t>
                                  </w:r>
                                  <w:proofErr w:type="spellEnd"/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 xml:space="preserve"> погрешность</w:t>
                                  </w: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258" w:right="233" w:firstLine="1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положения характерной точки (М</w:t>
                                  </w:r>
                                  <w:r>
                                    <w:rPr>
                                      <w:sz w:val="24"/>
                                    </w:rPr>
                                    <w:t>t</w:t>
                                  </w: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), м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  <w:vMerge w:val="restart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40" w:lineRule="auto"/>
                                    <w:jc w:val="left"/>
                                    <w:rPr>
                                      <w:sz w:val="26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5" w:line="240" w:lineRule="auto"/>
                                    <w:jc w:val="left"/>
                                    <w:rPr>
                                      <w:sz w:val="29"/>
                                      <w:lang w:val="ru-RU"/>
                                    </w:rPr>
                                  </w:pPr>
                                </w:p>
                                <w:p w:rsidR="0093585C" w:rsidRPr="0093585C" w:rsidRDefault="0093585C">
                                  <w:pPr>
                                    <w:pStyle w:val="TableParagraph"/>
                                    <w:spacing w:before="0" w:line="264" w:lineRule="auto"/>
                                    <w:ind w:left="42" w:right="18" w:firstLine="2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Описание обозначения точки на местности (при наличии)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721"/>
                              </w:trPr>
                              <w:tc>
                                <w:tcPr>
                                  <w:tcW w:w="156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Pr="0093585C" w:rsidRDefault="0093585C">
                                  <w:pPr>
                                    <w:rPr>
                                      <w:sz w:val="2"/>
                                      <w:szCs w:val="2"/>
                                      <w:lang w:val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433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219" w:line="240" w:lineRule="auto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24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7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45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93585C" w:rsidRDefault="009358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729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460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0" w:line="265" w:lineRule="exact"/>
                                    <w:ind w:left="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3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99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left="729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left="46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2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spacing w:before="8" w:line="271" w:lineRule="exact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342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Pr="0093585C" w:rsidRDefault="0093585C">
                                  <w:pPr>
                                    <w:pStyle w:val="TableParagraph"/>
                                    <w:spacing w:before="20" w:line="240" w:lineRule="auto"/>
                                    <w:ind w:left="40"/>
                                    <w:jc w:val="left"/>
                                    <w:rPr>
                                      <w:sz w:val="24"/>
                                      <w:lang w:val="ru-RU"/>
                                    </w:rPr>
                                  </w:pPr>
                                  <w:r w:rsidRPr="0093585C">
                                    <w:rPr>
                                      <w:sz w:val="24"/>
                                      <w:lang w:val="ru-RU"/>
                                    </w:rPr>
                                    <w:t>3.Сведения о характерных точках части (частей) границы объекта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0156" w:type="dxa"/>
                                  <w:gridSpan w:val="8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40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24"/>
                                    </w:rPr>
                                    <w:t>Часть</w:t>
                                  </w:r>
                                  <w:proofErr w:type="spellEnd"/>
                                  <w:r>
                                    <w:rPr>
                                      <w:sz w:val="24"/>
                                    </w:rPr>
                                    <w:t xml:space="preserve"> №</w:t>
                                  </w:r>
                                </w:p>
                              </w:tc>
                            </w:tr>
                            <w:tr w:rsidR="0093585C">
                              <w:trPr>
                                <w:trHeight w:val="284"/>
                              </w:trPr>
                              <w:tc>
                                <w:tcPr>
                                  <w:tcW w:w="1563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729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2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left="460"/>
                                    <w:jc w:val="lef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804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29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2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5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545" w:type="dxa"/>
                                </w:tcPr>
                                <w:p w:rsidR="0093585C" w:rsidRDefault="0093585C">
                                  <w:pPr>
                                    <w:pStyle w:val="TableParagraph"/>
                                    <w:ind w:right="3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93585C" w:rsidRDefault="0093585C" w:rsidP="0093585C">
                            <w:pPr>
                              <w:pStyle w:val="a8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FD0A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6.5pt;margin-top:-272pt;width:509.3pt;height:291.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rBYrwIAAKo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63"/>
                        <w:gridCol w:w="1025"/>
                        <w:gridCol w:w="836"/>
                        <w:gridCol w:w="977"/>
                        <w:gridCol w:w="804"/>
                        <w:gridCol w:w="1529"/>
                        <w:gridCol w:w="1877"/>
                        <w:gridCol w:w="1545"/>
                      </w:tblGrid>
                      <w:tr w:rsidR="0093585C">
                        <w:trPr>
                          <w:trHeight w:val="460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80" w:line="240" w:lineRule="auto"/>
                              <w:ind w:left="1357" w:right="1382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Сведения о местоположении измененных (уточненных) границ объекта</w:t>
                            </w:r>
                          </w:p>
                        </w:tc>
                      </w:tr>
                      <w:tr w:rsidR="0093585C">
                        <w:trPr>
                          <w:trHeight w:val="445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Default="0093585C">
                            <w:pPr>
                              <w:pStyle w:val="TableParagraph"/>
                              <w:spacing w:before="73" w:line="240" w:lineRule="auto"/>
                              <w:ind w:left="4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1.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Система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координат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: </w:t>
                            </w:r>
                            <w:r>
                              <w:rPr>
                                <w:i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  <w:tr w:rsidR="0093585C">
                        <w:trPr>
                          <w:trHeight w:val="445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73" w:line="240" w:lineRule="auto"/>
                              <w:ind w:left="40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2. Сведения о характерных точках границ объекта</w:t>
                            </w:r>
                          </w:p>
                        </w:tc>
                      </w:tr>
                      <w:tr w:rsidR="0093585C">
                        <w:trPr>
                          <w:trHeight w:val="2044"/>
                        </w:trPr>
                        <w:tc>
                          <w:tcPr>
                            <w:tcW w:w="1563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8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0" w:line="264" w:lineRule="auto"/>
                              <w:ind w:left="40" w:right="161"/>
                              <w:jc w:val="both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Обозначение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характерных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точек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границ</w:t>
                            </w:r>
                            <w:proofErr w:type="spellEnd"/>
                          </w:p>
                        </w:tc>
                        <w:tc>
                          <w:tcPr>
                            <w:tcW w:w="1861" w:type="dxa"/>
                            <w:gridSpan w:val="2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8" w:line="240" w:lineRule="auto"/>
                              <w:jc w:val="left"/>
                              <w:rPr>
                                <w:sz w:val="3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0" w:line="264" w:lineRule="auto"/>
                              <w:ind w:left="181" w:hanging="51"/>
                              <w:jc w:val="left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Существующие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координаты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>, м</w:t>
                            </w:r>
                          </w:p>
                        </w:tc>
                        <w:tc>
                          <w:tcPr>
                            <w:tcW w:w="1781" w:type="dxa"/>
                            <w:gridSpan w:val="2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before="6" w:line="240" w:lineRule="auto"/>
                              <w:jc w:val="left"/>
                              <w:rPr>
                                <w:sz w:val="23"/>
                              </w:rPr>
                            </w:pPr>
                          </w:p>
                          <w:p w:rsidR="0093585C" w:rsidRDefault="0093585C">
                            <w:pPr>
                              <w:pStyle w:val="TableParagraph"/>
                              <w:spacing w:line="264" w:lineRule="auto"/>
                              <w:ind w:left="140" w:right="115" w:firstLine="108"/>
                              <w:jc w:val="both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Измененные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уточненные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)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координаты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>, м</w:t>
                            </w:r>
                          </w:p>
                        </w:tc>
                        <w:tc>
                          <w:tcPr>
                            <w:tcW w:w="1529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5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116" w:right="92" w:firstLine="3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Метод определения координат характерной точки</w:t>
                            </w:r>
                          </w:p>
                        </w:tc>
                        <w:tc>
                          <w:tcPr>
                            <w:tcW w:w="1877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187" w:line="264" w:lineRule="auto"/>
                              <w:ind w:left="147" w:right="104" w:firstLine="393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 xml:space="preserve">Средняя </w:t>
                            </w:r>
                            <w:proofErr w:type="spellStart"/>
                            <w:r w:rsidRPr="0093585C">
                              <w:rPr>
                                <w:sz w:val="24"/>
                                <w:lang w:val="ru-RU"/>
                              </w:rPr>
                              <w:t>квадратическая</w:t>
                            </w:r>
                            <w:proofErr w:type="spellEnd"/>
                            <w:r w:rsidRPr="0093585C">
                              <w:rPr>
                                <w:sz w:val="24"/>
                                <w:lang w:val="ru-RU"/>
                              </w:rPr>
                              <w:t xml:space="preserve"> погрешность</w:t>
                            </w: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258" w:right="233" w:firstLine="1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положения характерной точки (М</w:t>
                            </w:r>
                            <w:r>
                              <w:rPr>
                                <w:sz w:val="24"/>
                              </w:rPr>
                              <w:t>t</w:t>
                            </w:r>
                            <w:r w:rsidRPr="0093585C">
                              <w:rPr>
                                <w:sz w:val="24"/>
                                <w:lang w:val="ru-RU"/>
                              </w:rPr>
                              <w:t>), м</w:t>
                            </w:r>
                          </w:p>
                        </w:tc>
                        <w:tc>
                          <w:tcPr>
                            <w:tcW w:w="1545" w:type="dxa"/>
                            <w:vMerge w:val="restart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0" w:line="240" w:lineRule="auto"/>
                              <w:jc w:val="left"/>
                              <w:rPr>
                                <w:sz w:val="26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5" w:line="240" w:lineRule="auto"/>
                              <w:jc w:val="left"/>
                              <w:rPr>
                                <w:sz w:val="29"/>
                                <w:lang w:val="ru-RU"/>
                              </w:rPr>
                            </w:pPr>
                          </w:p>
                          <w:p w:rsidR="0093585C" w:rsidRPr="0093585C" w:rsidRDefault="0093585C">
                            <w:pPr>
                              <w:pStyle w:val="TableParagraph"/>
                              <w:spacing w:before="0" w:line="264" w:lineRule="auto"/>
                              <w:ind w:left="42" w:right="18" w:firstLine="2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Описание обозначения точки на местности (при наличии)</w:t>
                            </w:r>
                          </w:p>
                        </w:tc>
                      </w:tr>
                      <w:tr w:rsidR="0093585C">
                        <w:trPr>
                          <w:trHeight w:val="721"/>
                        </w:trPr>
                        <w:tc>
                          <w:tcPr>
                            <w:tcW w:w="1563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Pr="0093585C" w:rsidRDefault="0093585C">
                            <w:pPr>
                              <w:rPr>
                                <w:sz w:val="2"/>
                                <w:szCs w:val="2"/>
                                <w:lang w:val="ru-RU"/>
                              </w:rPr>
                            </w:pP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433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219" w:line="240" w:lineRule="auto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w w:val="99"/>
                                <w:sz w:val="24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1529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877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45" w:type="dxa"/>
                            <w:vMerge/>
                            <w:tcBorders>
                              <w:top w:val="nil"/>
                            </w:tcBorders>
                          </w:tcPr>
                          <w:p w:rsidR="0093585C" w:rsidRDefault="009358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729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46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0" w:line="265" w:lineRule="exact"/>
                              <w:ind w:left="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ind w:left="3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ind w:left="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</w:p>
                        </w:tc>
                      </w:tr>
                      <w:tr w:rsidR="0093585C">
                        <w:trPr>
                          <w:trHeight w:val="299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left="729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left="46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2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spacing w:before="8" w:line="271" w:lineRule="exact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  <w:tr w:rsidR="0093585C">
                        <w:trPr>
                          <w:trHeight w:val="342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Pr="0093585C" w:rsidRDefault="0093585C">
                            <w:pPr>
                              <w:pStyle w:val="TableParagraph"/>
                              <w:spacing w:before="20" w:line="240" w:lineRule="auto"/>
                              <w:ind w:left="40"/>
                              <w:jc w:val="left"/>
                              <w:rPr>
                                <w:sz w:val="24"/>
                                <w:lang w:val="ru-RU"/>
                              </w:rPr>
                            </w:pPr>
                            <w:r w:rsidRPr="0093585C">
                              <w:rPr>
                                <w:sz w:val="24"/>
                                <w:lang w:val="ru-RU"/>
                              </w:rPr>
                              <w:t>3.Сведения о характерных точках части (частей) границы объекта</w:t>
                            </w: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0156" w:type="dxa"/>
                            <w:gridSpan w:val="8"/>
                          </w:tcPr>
                          <w:p w:rsidR="0093585C" w:rsidRDefault="0093585C">
                            <w:pPr>
                              <w:pStyle w:val="TableParagraph"/>
                              <w:ind w:left="40"/>
                              <w:jc w:val="left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z w:val="24"/>
                              </w:rPr>
                              <w:t>Часть</w:t>
                            </w:r>
                            <w:proofErr w:type="spellEnd"/>
                            <w:r>
                              <w:rPr>
                                <w:sz w:val="24"/>
                              </w:rPr>
                              <w:t xml:space="preserve"> №</w:t>
                            </w:r>
                          </w:p>
                        </w:tc>
                      </w:tr>
                      <w:tr w:rsidR="0093585C">
                        <w:trPr>
                          <w:trHeight w:val="284"/>
                        </w:trPr>
                        <w:tc>
                          <w:tcPr>
                            <w:tcW w:w="1563" w:type="dxa"/>
                          </w:tcPr>
                          <w:p w:rsidR="0093585C" w:rsidRDefault="0093585C">
                            <w:pPr>
                              <w:pStyle w:val="TableParagraph"/>
                              <w:ind w:left="729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25" w:type="dxa"/>
                          </w:tcPr>
                          <w:p w:rsidR="0093585C" w:rsidRDefault="0093585C">
                            <w:pPr>
                              <w:pStyle w:val="TableParagraph"/>
                              <w:ind w:left="460"/>
                              <w:jc w:val="lef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36" w:type="dxa"/>
                          </w:tcPr>
                          <w:p w:rsidR="0093585C" w:rsidRDefault="0093585C">
                            <w:pPr>
                              <w:pStyle w:val="TableParagraph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77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804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29" w:type="dxa"/>
                          </w:tcPr>
                          <w:p w:rsidR="0093585C" w:rsidRDefault="0093585C">
                            <w:pPr>
                              <w:pStyle w:val="TableParagraph"/>
                              <w:ind w:right="2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93585C" w:rsidRDefault="0093585C">
                            <w:pPr>
                              <w:pStyle w:val="TableParagraph"/>
                              <w:ind w:right="5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545" w:type="dxa"/>
                          </w:tcPr>
                          <w:p w:rsidR="0093585C" w:rsidRDefault="0093585C">
                            <w:pPr>
                              <w:pStyle w:val="TableParagraph"/>
                              <w:ind w:right="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93585C" w:rsidRDefault="0093585C" w:rsidP="0093585C">
                      <w:pPr>
                        <w:pStyle w:val="a8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».</w:t>
      </w:r>
    </w:p>
    <w:p w:rsidR="0026179B" w:rsidRDefault="0026179B" w:rsidP="0026179B">
      <w:pPr>
        <w:spacing w:before="240"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6179B" w:rsidRPr="002179A8" w:rsidRDefault="002179A8" w:rsidP="006D143E">
      <w:pPr>
        <w:rPr>
          <w:color w:val="212121"/>
          <w:sz w:val="32"/>
          <w:szCs w:val="32"/>
        </w:rPr>
      </w:pPr>
      <w:r w:rsidRPr="00FA1333">
        <w:rPr>
          <w:rFonts w:ascii="Times New Roman" w:hAnsi="Times New Roman"/>
          <w:color w:val="000000"/>
          <w:sz w:val="32"/>
          <w:szCs w:val="20"/>
          <w:lang w:eastAsia="ru-RU"/>
        </w:rPr>
        <w:t>Проект доступен по ссылке:</w:t>
      </w:r>
      <w:r w:rsidRPr="002179A8">
        <w:rPr>
          <w:color w:val="212121"/>
          <w:sz w:val="28"/>
          <w:szCs w:val="28"/>
        </w:rPr>
        <w:t xml:space="preserve"> </w:t>
      </w:r>
      <w:hyperlink r:id="rId18" w:history="1">
        <w:r w:rsidR="006D143E">
          <w:rPr>
            <w:rStyle w:val="a6"/>
            <w:sz w:val="28"/>
            <w:szCs w:val="28"/>
          </w:rPr>
          <w:t>https://cloud.mail.ru/public/PXYz/FsoqPChUD</w:t>
        </w:r>
      </w:hyperlink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F55D26" w:rsidRDefault="00F55D26" w:rsidP="00D0655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</w:p>
    <w:p w:rsidR="002179A8" w:rsidRDefault="002179A8" w:rsidP="00896590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>Приложение N 2</w:t>
      </w: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к постановлению главы </w:t>
      </w:r>
      <w:r w:rsidR="00894D29">
        <w:rPr>
          <w:rFonts w:ascii="Times New Roman" w:eastAsiaTheme="minorHAnsi" w:hAnsi="Times New Roman"/>
          <w:sz w:val="28"/>
          <w:szCs w:val="28"/>
        </w:rPr>
        <w:t>Колбинского</w:t>
      </w:r>
      <w:r w:rsidR="000E2FA6">
        <w:rPr>
          <w:rFonts w:ascii="Times New Roman" w:eastAsiaTheme="minorHAnsi" w:hAnsi="Times New Roman"/>
          <w:sz w:val="28"/>
          <w:szCs w:val="28"/>
        </w:rPr>
        <w:t xml:space="preserve"> сельского поселения от </w:t>
      </w:r>
      <w:r w:rsidR="006D143E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 w:rsidR="002179A8">
        <w:rPr>
          <w:rFonts w:ascii="Times New Roman" w:eastAsiaTheme="minorHAnsi" w:hAnsi="Times New Roman"/>
          <w:sz w:val="28"/>
          <w:szCs w:val="28"/>
        </w:rPr>
        <w:t>.</w:t>
      </w:r>
      <w:r w:rsidR="00894D29">
        <w:rPr>
          <w:rFonts w:ascii="Times New Roman" w:eastAsiaTheme="minorHAnsi" w:hAnsi="Times New Roman"/>
          <w:sz w:val="28"/>
          <w:szCs w:val="28"/>
        </w:rPr>
        <w:t>10</w:t>
      </w:r>
      <w:r w:rsidR="002179A8">
        <w:rPr>
          <w:rFonts w:ascii="Times New Roman" w:eastAsiaTheme="minorHAnsi" w:hAnsi="Times New Roman"/>
          <w:sz w:val="28"/>
          <w:szCs w:val="28"/>
        </w:rPr>
        <w:t>.2023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6D143E">
        <w:rPr>
          <w:rFonts w:ascii="Times New Roman" w:eastAsiaTheme="minorHAnsi" w:hAnsi="Times New Roman"/>
          <w:sz w:val="28"/>
          <w:szCs w:val="28"/>
        </w:rPr>
        <w:t>3</w:t>
      </w:r>
    </w:p>
    <w:p w:rsidR="00896590" w:rsidRDefault="00896590" w:rsidP="0089659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2E70D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Pr="002E70D7" w:rsidRDefault="002E70D7" w:rsidP="002E70D7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КОМИССИЯ ПО ПОДГОТОВКЕ И ПРО</w:t>
      </w:r>
      <w:r w:rsidR="00A410CB">
        <w:rPr>
          <w:rFonts w:ascii="Times New Roman" w:eastAsia="Times New Roman" w:hAnsi="Times New Roman"/>
          <w:sz w:val="28"/>
          <w:szCs w:val="28"/>
          <w:lang w:eastAsia="ru-RU"/>
        </w:rPr>
        <w:t xml:space="preserve">ВЕДЕНИЮ </w:t>
      </w:r>
      <w:r w:rsidR="00A81FB9">
        <w:rPr>
          <w:rFonts w:ascii="Times New Roman" w:eastAsia="Times New Roman" w:hAnsi="Times New Roman"/>
          <w:sz w:val="28"/>
          <w:szCs w:val="28"/>
          <w:lang w:eastAsia="ru-RU"/>
        </w:rPr>
        <w:t xml:space="preserve">ОБЩЕСТВЕННЫХ ОБСУЖДЕНИЙ </w:t>
      </w:r>
      <w:r w:rsidR="00A81FB9" w:rsidRPr="002E70D7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СОСТАВЕ:</w:t>
      </w:r>
    </w:p>
    <w:p w:rsidR="002E70D7" w:rsidRPr="002E70D7" w:rsidRDefault="002E70D7" w:rsidP="002E70D7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Симонцева В.Н.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глава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района Воронежской области, председатель комиссии;</w:t>
      </w: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Мясищева С.И.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</w:t>
      </w:r>
      <w:r w:rsidR="001A21AD">
        <w:rPr>
          <w:rFonts w:ascii="Times New Roman" w:eastAsia="Times New Roman" w:hAnsi="Times New Roman"/>
          <w:sz w:val="28"/>
          <w:szCs w:val="28"/>
          <w:lang w:eastAsia="ru-RU"/>
        </w:rPr>
        <w:t>заместитель главы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администрации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поселения, секретарь;</w:t>
      </w: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Горбатенко С.А.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старший инспектор администрации </w:t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поселения, член комиссии;  </w:t>
      </w:r>
    </w:p>
    <w:p w:rsidR="002E70D7" w:rsidRPr="002E70D7" w:rsidRDefault="002E70D7" w:rsidP="004B1E26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894D29">
        <w:rPr>
          <w:rFonts w:ascii="Times New Roman" w:eastAsia="Times New Roman" w:hAnsi="Times New Roman"/>
          <w:sz w:val="28"/>
          <w:szCs w:val="28"/>
          <w:lang w:eastAsia="ru-RU"/>
        </w:rPr>
        <w:t>Коваленко Л.М.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депутат Совета народных депутатов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сельского поселения, член комиссии;</w:t>
      </w:r>
    </w:p>
    <w:p w:rsidR="002E70D7" w:rsidRPr="002E70D7" w:rsidRDefault="002E70D7" w:rsidP="002E70D7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5F47B2">
        <w:rPr>
          <w:rFonts w:ascii="Times New Roman" w:eastAsia="Times New Roman" w:hAnsi="Times New Roman"/>
          <w:sz w:val="28"/>
          <w:szCs w:val="28"/>
          <w:lang w:eastAsia="ru-RU"/>
        </w:rPr>
        <w:t>Землянская И.Е.</w:t>
      </w: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 xml:space="preserve"> – депутат Совета народных депутатов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2E70D7" w:rsidRPr="002E70D7" w:rsidRDefault="002E70D7" w:rsidP="002E70D7">
      <w:p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right="-18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70D7">
        <w:rPr>
          <w:rFonts w:ascii="Times New Roman" w:eastAsia="Times New Roman" w:hAnsi="Times New Roman"/>
          <w:sz w:val="28"/>
          <w:szCs w:val="28"/>
          <w:lang w:eastAsia="ru-RU"/>
        </w:rPr>
        <w:t>сельского поселения, член комиссии.</w:t>
      </w:r>
    </w:p>
    <w:p w:rsidR="002E70D7" w:rsidRPr="002E70D7" w:rsidRDefault="002E70D7" w:rsidP="002E70D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EF159A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EF159A" w:rsidRDefault="00EF159A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EF159A" w:rsidRDefault="00EF159A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4F7FAC" w:rsidRDefault="004F7FAC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6D143E" w:rsidRDefault="006D143E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outlineLvl w:val="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>Приложение N 3</w:t>
      </w: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ind w:left="4536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к постановлению главы </w:t>
      </w:r>
      <w:r w:rsidR="00AC24C5">
        <w:rPr>
          <w:rFonts w:ascii="Times New Roman" w:eastAsiaTheme="minorHAnsi" w:hAnsi="Times New Roman"/>
          <w:sz w:val="28"/>
          <w:szCs w:val="28"/>
        </w:rPr>
        <w:t>Колбинского</w:t>
      </w:r>
      <w:r>
        <w:rPr>
          <w:rFonts w:ascii="Times New Roman" w:eastAsiaTheme="minorHAnsi" w:hAnsi="Times New Roman"/>
          <w:sz w:val="28"/>
          <w:szCs w:val="28"/>
        </w:rPr>
        <w:t xml:space="preserve"> сельского поселения от </w:t>
      </w:r>
      <w:r w:rsidR="005F47B2">
        <w:rPr>
          <w:rFonts w:ascii="Times New Roman" w:eastAsiaTheme="minorHAnsi" w:hAnsi="Times New Roman"/>
          <w:color w:val="000000" w:themeColor="text1"/>
          <w:sz w:val="28"/>
          <w:szCs w:val="28"/>
        </w:rPr>
        <w:t>30</w:t>
      </w:r>
      <w:r w:rsidR="002179A8">
        <w:rPr>
          <w:rFonts w:ascii="Times New Roman" w:eastAsiaTheme="minorHAnsi" w:hAnsi="Times New Roman"/>
          <w:sz w:val="28"/>
          <w:szCs w:val="28"/>
        </w:rPr>
        <w:t>.</w:t>
      </w:r>
      <w:r w:rsidR="00AC24C5">
        <w:rPr>
          <w:rFonts w:ascii="Times New Roman" w:eastAsiaTheme="minorHAnsi" w:hAnsi="Times New Roman"/>
          <w:sz w:val="28"/>
          <w:szCs w:val="28"/>
        </w:rPr>
        <w:t>10</w:t>
      </w:r>
      <w:r w:rsidR="002179A8">
        <w:rPr>
          <w:rFonts w:ascii="Times New Roman" w:eastAsiaTheme="minorHAnsi" w:hAnsi="Times New Roman"/>
          <w:sz w:val="28"/>
          <w:szCs w:val="28"/>
        </w:rPr>
        <w:t>.2023</w:t>
      </w:r>
      <w:r>
        <w:rPr>
          <w:rFonts w:ascii="Times New Roman" w:eastAsiaTheme="minorHAnsi" w:hAnsi="Times New Roman"/>
          <w:sz w:val="28"/>
          <w:szCs w:val="28"/>
        </w:rPr>
        <w:t xml:space="preserve"> г. №</w:t>
      </w:r>
      <w:r w:rsidR="005F47B2">
        <w:rPr>
          <w:rFonts w:ascii="Times New Roman" w:eastAsiaTheme="minorHAnsi" w:hAnsi="Times New Roman"/>
          <w:sz w:val="28"/>
          <w:szCs w:val="28"/>
        </w:rPr>
        <w:t>3</w:t>
      </w:r>
    </w:p>
    <w:p w:rsidR="002E70D7" w:rsidRDefault="002E70D7" w:rsidP="002E70D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>ОПОВЕЩЕНИЕ</w:t>
      </w: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 xml:space="preserve">О НАЧАЛЕ </w:t>
      </w:r>
      <w:r w:rsidR="004B1E26">
        <w:rPr>
          <w:rFonts w:ascii="Times New Roman" w:eastAsiaTheme="minorHAnsi" w:hAnsi="Times New Roman"/>
          <w:b/>
          <w:bCs/>
          <w:sz w:val="28"/>
          <w:szCs w:val="28"/>
        </w:rPr>
        <w:t>ОБЩЕСТВЕННЫХ ОБСУЖДЕНИЙ</w:t>
      </w: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</w:p>
    <w:p w:rsidR="002E70D7" w:rsidRDefault="002E70D7" w:rsidP="002E70D7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На </w:t>
      </w:r>
      <w:r w:rsidR="00A410CB">
        <w:rPr>
          <w:rFonts w:ascii="Times New Roman" w:eastAsiaTheme="minorHAnsi" w:hAnsi="Times New Roman"/>
          <w:sz w:val="28"/>
          <w:szCs w:val="28"/>
        </w:rPr>
        <w:t xml:space="preserve">общественные обсуждения </w:t>
      </w:r>
      <w:r>
        <w:rPr>
          <w:rFonts w:ascii="Times New Roman" w:eastAsiaTheme="minorHAnsi" w:hAnsi="Times New Roman"/>
          <w:sz w:val="28"/>
          <w:szCs w:val="28"/>
        </w:rPr>
        <w:t xml:space="preserve">представляется проект 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приказа </w:t>
      </w:r>
      <w:r w:rsidR="005F47B2">
        <w:rPr>
          <w:rFonts w:ascii="Times New Roman" w:eastAsiaTheme="minorHAnsi" w:hAnsi="Times New Roman"/>
          <w:sz w:val="28"/>
          <w:szCs w:val="28"/>
        </w:rPr>
        <w:t>Министерства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архитектуры и градостроительства Воронежской области «О внесении изменений в правила землепользования и застройки </w:t>
      </w:r>
      <w:r w:rsidR="00AC24C5">
        <w:rPr>
          <w:rFonts w:ascii="Times New Roman" w:eastAsiaTheme="minorHAnsi" w:hAnsi="Times New Roman"/>
          <w:sz w:val="28"/>
          <w:szCs w:val="28"/>
        </w:rPr>
        <w:t>Колбинского</w:t>
      </w:r>
      <w:r w:rsidR="002179A8" w:rsidRPr="002179A8">
        <w:rPr>
          <w:rFonts w:ascii="Times New Roman" w:eastAsiaTheme="minorHAnsi" w:hAnsi="Times New Roman"/>
          <w:sz w:val="28"/>
          <w:szCs w:val="28"/>
        </w:rPr>
        <w:t xml:space="preserve"> сельского поселения Репьёвского муниципального района Воронежской области»</w:t>
      </w:r>
      <w:r>
        <w:rPr>
          <w:rFonts w:ascii="Times New Roman" w:eastAsiaTheme="minorHAnsi" w:hAnsi="Times New Roman"/>
          <w:sz w:val="28"/>
          <w:szCs w:val="28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Общественные обсуждения проводятся в порядке, установленном статьями 5.1 и 28 Градостроительного кодекса Российской Федерации и Порядком организации и проведения общественных обсуждений или публичных слушаний по вопросам градостроительной деятельности в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Колбинском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сельском поселении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Репьёвского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муниципального района Воронежской области.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Орган, уполномоченный на проведение общественных обсуждений – комиссия по подготовке и проведению общественных обсуждений.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Срок проведения общественных обсуждений 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01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AC24C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11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.2023</w:t>
      </w:r>
      <w:r w:rsidRPr="000E2FA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года по</w:t>
      </w:r>
      <w:r w:rsidR="00EF159A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026AE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29.11</w:t>
      </w:r>
      <w:r w:rsidR="002179A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.2023</w:t>
      </w:r>
      <w:r w:rsidRPr="000E2FA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года.</w:t>
      </w:r>
    </w:p>
    <w:p w:rsidR="004B1E26" w:rsidRPr="001A21AD" w:rsidRDefault="004B1E26" w:rsidP="001A21AD">
      <w:pPr>
        <w:spacing w:line="360" w:lineRule="auto"/>
        <w:ind w:firstLine="709"/>
        <w:jc w:val="both"/>
        <w:rPr>
          <w:rFonts w:asciiTheme="minorHAnsi" w:eastAsiaTheme="minorHAnsi" w:hAnsiTheme="minorHAnsi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Информационные материалы по теме общественных обсуждений представлены на экспозиции – на информационном ресурсе «Активный Электронный Гражданин» (e-active.govvrn.ru) и на официальном сайте администрации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муниципального района Воронежской области </w:t>
      </w:r>
      <w:hyperlink r:id="rId19" w:history="1">
        <w:r w:rsidR="00C752F4" w:rsidRPr="00C752F4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C752F4" w:rsidRPr="00C752F4">
        <w:rPr>
          <w:rFonts w:ascii="Times New Roman" w:eastAsiaTheme="minorHAnsi" w:hAnsi="Times New Roman"/>
          <w:sz w:val="28"/>
          <w:szCs w:val="28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в информационно-телекоммуникативной сети </w:t>
      </w:r>
      <w:r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«Интернет» </w:t>
      </w:r>
      <w:r w:rsidR="00EF159A"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с </w:t>
      </w:r>
      <w:r w:rsidR="001A21AD"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01.11.2023 года по </w:t>
      </w:r>
      <w:r w:rsidR="00026AE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29.11.2023</w:t>
      </w:r>
      <w:r w:rsidR="001A21AD" w:rsidRPr="001A21AD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bookmarkStart w:id="0" w:name="_GoBack"/>
      <w:bookmarkEnd w:id="0"/>
      <w:r w:rsidR="001A21AD" w:rsidRP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2023 </w:t>
      </w:r>
      <w:r w:rsidRPr="001A21AD">
        <w:rPr>
          <w:rFonts w:ascii="Times New Roman" w:eastAsia="Times New Roman" w:hAnsi="Times New Roman"/>
          <w:sz w:val="28"/>
          <w:szCs w:val="28"/>
          <w:lang w:eastAsia="ru-RU"/>
        </w:rPr>
        <w:t>года.</w:t>
      </w:r>
    </w:p>
    <w:p w:rsidR="004B1E26" w:rsidRPr="00C752F4" w:rsidRDefault="004B1E26" w:rsidP="001A21AD">
      <w:pPr>
        <w:spacing w:line="36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В период размещения проектов на информационном ресурсе «Активный Электронный Гражданин» (e-active.govvrn.ru) и на официальном сайте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администрации </w:t>
      </w:r>
      <w:r w:rsidR="00AC24C5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сельского поселения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Репьёвского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района Воронежской </w:t>
      </w:r>
      <w:r w:rsidRPr="00C752F4">
        <w:rPr>
          <w:rFonts w:ascii="Times New Roman" w:eastAsia="Times New Roman" w:hAnsi="Times New Roman"/>
          <w:sz w:val="28"/>
          <w:szCs w:val="28"/>
          <w:lang w:eastAsia="ru-RU"/>
        </w:rPr>
        <w:t xml:space="preserve">области </w:t>
      </w:r>
      <w:hyperlink r:id="rId20" w:history="1">
        <w:r w:rsidR="00C752F4" w:rsidRPr="00B54797">
          <w:rPr>
            <w:rStyle w:val="a6"/>
            <w:rFonts w:ascii="Times New Roman" w:hAnsi="Times New Roman"/>
            <w:sz w:val="28"/>
            <w:szCs w:val="28"/>
          </w:rPr>
          <w:t>https://kolbinskoe-r20.gosweb.gosuslugi.ru/</w:t>
        </w:r>
      </w:hyperlink>
      <w:r w:rsidR="00C752F4">
        <w:rPr>
          <w:rFonts w:ascii="Times New Roman" w:eastAsiaTheme="minorHAnsi" w:hAnsi="Times New Roman"/>
          <w:sz w:val="28"/>
          <w:szCs w:val="28"/>
        </w:rPr>
        <w:t xml:space="preserve"> 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участники имеют право вносить предложения и замечания, касающиеся данных проектов:</w:t>
      </w:r>
    </w:p>
    <w:p w:rsidR="004B1E26" w:rsidRPr="004B1E26" w:rsidRDefault="004B1E26" w:rsidP="004B1E26">
      <w:pPr>
        <w:tabs>
          <w:tab w:val="left" w:pos="0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ab/>
        <w:t>посредством заполнения формы обратной связи на информационном ресурсе «Активный Электронный Гражданин» (e-active.govvrn.ru);</w:t>
      </w:r>
    </w:p>
    <w:p w:rsidR="004B1E26" w:rsidRPr="004B1E26" w:rsidRDefault="004B1E26" w:rsidP="004B1E26">
      <w:pPr>
        <w:tabs>
          <w:tab w:val="left" w:pos="0"/>
          <w:tab w:val="left" w:pos="709"/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ab/>
        <w:t>в письменной фо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рме в адрес организатора: 3963</w:t>
      </w:r>
      <w:r w:rsidR="00E40CF8">
        <w:rPr>
          <w:rFonts w:ascii="Times New Roman" w:eastAsia="Times New Roman" w:hAnsi="Times New Roman"/>
          <w:sz w:val="28"/>
          <w:szCs w:val="28"/>
          <w:lang w:eastAsia="ru-RU"/>
        </w:rPr>
        <w:t>72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Воронежская область,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Репьёвский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район, село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улица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Советская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дом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18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Организатор общественных обсуждений расположен по адресу: Воронежская область,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Репьёвский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район, село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, улица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Советская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дом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18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(здание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Дома культуры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Колбинского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 сел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ьского поселения), тел.: 8(47374)</w:t>
      </w:r>
      <w:r w:rsidR="001A21A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22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11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EF3F89">
        <w:rPr>
          <w:rFonts w:ascii="Times New Roman" w:eastAsia="Times New Roman" w:hAnsi="Times New Roman"/>
          <w:sz w:val="28"/>
          <w:szCs w:val="28"/>
          <w:lang w:eastAsia="ru-RU"/>
        </w:rPr>
        <w:t>33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B1E26" w:rsidRPr="004B1E26" w:rsidRDefault="004B1E26" w:rsidP="004B1E2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Приемные часы в рабочие дни: с 8.00 до 12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 xml:space="preserve">.00, </w:t>
      </w:r>
      <w:r w:rsidRPr="004B1E26">
        <w:rPr>
          <w:rFonts w:ascii="Times New Roman" w:eastAsia="Times New Roman" w:hAnsi="Times New Roman"/>
          <w:sz w:val="28"/>
          <w:szCs w:val="28"/>
          <w:lang w:val="en-US" w:eastAsia="ru-RU"/>
        </w:rPr>
        <w:t>c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13.00 до 17.00 (перерыв с 12.00 до 13</w:t>
      </w:r>
      <w:r w:rsidRPr="004B1E26">
        <w:rPr>
          <w:rFonts w:ascii="Times New Roman" w:eastAsia="Times New Roman" w:hAnsi="Times New Roman"/>
          <w:sz w:val="28"/>
          <w:szCs w:val="28"/>
          <w:lang w:eastAsia="ru-RU"/>
        </w:rPr>
        <w:t>.00).</w:t>
      </w:r>
    </w:p>
    <w:p w:rsidR="004B1E26" w:rsidRPr="004B1E26" w:rsidRDefault="004B1E26" w:rsidP="004B1E2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B1E26" w:rsidRPr="004B1E26" w:rsidRDefault="004B1E26" w:rsidP="004B1E26">
      <w:pPr>
        <w:spacing w:after="0" w:line="240" w:lineRule="auto"/>
        <w:ind w:firstLine="567"/>
        <w:jc w:val="both"/>
        <w:rPr>
          <w:rFonts w:ascii="Arial" w:eastAsia="Times New Roman" w:hAnsi="Arial"/>
          <w:sz w:val="24"/>
          <w:szCs w:val="24"/>
          <w:lang w:eastAsia="ru-RU"/>
        </w:rPr>
      </w:pPr>
    </w:p>
    <w:p w:rsidR="002E70D7" w:rsidRDefault="002E70D7" w:rsidP="002E70D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E70D7" w:rsidRDefault="002E70D7" w:rsidP="00D065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sectPr w:rsidR="002E70D7" w:rsidSect="00067263">
      <w:pgSz w:w="11906" w:h="16838"/>
      <w:pgMar w:top="1134" w:right="567" w:bottom="993" w:left="1985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2E8D" w:rsidRDefault="006C2E8D">
      <w:pPr>
        <w:spacing w:after="0" w:line="240" w:lineRule="auto"/>
      </w:pPr>
      <w:r>
        <w:separator/>
      </w:r>
    </w:p>
  </w:endnote>
  <w:endnote w:type="continuationSeparator" w:id="0">
    <w:p w:rsidR="006C2E8D" w:rsidRDefault="006C2E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2E8D" w:rsidRDefault="006C2E8D">
      <w:pPr>
        <w:spacing w:after="0" w:line="240" w:lineRule="auto"/>
      </w:pPr>
      <w:r>
        <w:separator/>
      </w:r>
    </w:p>
  </w:footnote>
  <w:footnote w:type="continuationSeparator" w:id="0">
    <w:p w:rsidR="006C2E8D" w:rsidRDefault="006C2E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93585C">
    <w:pPr>
      <w:pStyle w:val="a8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53025E78" wp14:editId="1CEEFCEF">
              <wp:simplePos x="0" y="0"/>
              <wp:positionH relativeFrom="page">
                <wp:posOffset>4065270</wp:posOffset>
              </wp:positionH>
              <wp:positionV relativeFrom="page">
                <wp:posOffset>442595</wp:posOffset>
              </wp:positionV>
              <wp:extent cx="152400" cy="19431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4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2B8" w:rsidRDefault="0093585C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6AE4">
                            <w:rPr>
                              <w:noProof/>
                              <w:sz w:val="24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025E7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320.1pt;margin-top:34.85pt;width:12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" filled="f" stroked="f">
              <v:textbox inset="0,0,0,0">
                <w:txbxContent>
                  <w:p w:rsidR="006862B8" w:rsidRDefault="0093585C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6AE4">
                      <w:rPr>
                        <w:noProof/>
                        <w:sz w:val="24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6C2E8D">
    <w:pPr>
      <w:pStyle w:val="a8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6C2E8D">
    <w:pPr>
      <w:pStyle w:val="a8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6C2E8D">
    <w:pPr>
      <w:pStyle w:val="a8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2B8" w:rsidRDefault="0093585C">
    <w:pPr>
      <w:pStyle w:val="a8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176A206A" wp14:editId="5D6A2FD7">
              <wp:simplePos x="0" y="0"/>
              <wp:positionH relativeFrom="page">
                <wp:posOffset>3700780</wp:posOffset>
              </wp:positionH>
              <wp:positionV relativeFrom="page">
                <wp:posOffset>177800</wp:posOffset>
              </wp:positionV>
              <wp:extent cx="158750" cy="20828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8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62B8" w:rsidRDefault="0093585C">
                          <w:pPr>
                            <w:spacing w:before="9"/>
                            <w:ind w:left="60"/>
                            <w:rPr>
                              <w:sz w:val="2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026AE4">
                            <w:rPr>
                              <w:noProof/>
                              <w:sz w:val="26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6A206A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91.4pt;margin-top:14pt;width:12.5pt;height:16.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xn2sAIAALA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" filled="f" stroked="f">
              <v:textbox inset="0,0,0,0">
                <w:txbxContent>
                  <w:p w:rsidR="006862B8" w:rsidRDefault="0093585C">
                    <w:pPr>
                      <w:spacing w:before="9"/>
                      <w:ind w:left="60"/>
                      <w:rPr>
                        <w:sz w:val="26"/>
                      </w:rPr>
                    </w:pPr>
                    <w:r>
                      <w:fldChar w:fldCharType="begin"/>
                    </w:r>
                    <w:r>
                      <w:rPr>
                        <w:sz w:val="2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026AE4">
                      <w:rPr>
                        <w:noProof/>
                        <w:sz w:val="26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15B03"/>
    <w:multiLevelType w:val="hybridMultilevel"/>
    <w:tmpl w:val="BB38D06E"/>
    <w:lvl w:ilvl="0" w:tplc="CD3E39F2">
      <w:start w:val="1"/>
      <w:numFmt w:val="decimal"/>
      <w:lvlText w:val="%1."/>
      <w:lvlJc w:val="left"/>
      <w:pPr>
        <w:ind w:left="305" w:hanging="281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6B0DDFC">
      <w:numFmt w:val="bullet"/>
      <w:lvlText w:val="•"/>
      <w:lvlJc w:val="left"/>
      <w:pPr>
        <w:ind w:left="1250" w:hanging="281"/>
      </w:pPr>
      <w:rPr>
        <w:rFonts w:hint="default"/>
        <w:lang w:val="ru-RU" w:eastAsia="en-US" w:bidi="ar-SA"/>
      </w:rPr>
    </w:lvl>
    <w:lvl w:ilvl="2" w:tplc="95009388">
      <w:numFmt w:val="bullet"/>
      <w:lvlText w:val="•"/>
      <w:lvlJc w:val="left"/>
      <w:pPr>
        <w:ind w:left="2201" w:hanging="281"/>
      </w:pPr>
      <w:rPr>
        <w:rFonts w:hint="default"/>
        <w:lang w:val="ru-RU" w:eastAsia="en-US" w:bidi="ar-SA"/>
      </w:rPr>
    </w:lvl>
    <w:lvl w:ilvl="3" w:tplc="6AD011E6">
      <w:numFmt w:val="bullet"/>
      <w:lvlText w:val="•"/>
      <w:lvlJc w:val="left"/>
      <w:pPr>
        <w:ind w:left="3151" w:hanging="281"/>
      </w:pPr>
      <w:rPr>
        <w:rFonts w:hint="default"/>
        <w:lang w:val="ru-RU" w:eastAsia="en-US" w:bidi="ar-SA"/>
      </w:rPr>
    </w:lvl>
    <w:lvl w:ilvl="4" w:tplc="12408AE6">
      <w:numFmt w:val="bullet"/>
      <w:lvlText w:val="•"/>
      <w:lvlJc w:val="left"/>
      <w:pPr>
        <w:ind w:left="4102" w:hanging="281"/>
      </w:pPr>
      <w:rPr>
        <w:rFonts w:hint="default"/>
        <w:lang w:val="ru-RU" w:eastAsia="en-US" w:bidi="ar-SA"/>
      </w:rPr>
    </w:lvl>
    <w:lvl w:ilvl="5" w:tplc="012EBB72">
      <w:numFmt w:val="bullet"/>
      <w:lvlText w:val="•"/>
      <w:lvlJc w:val="left"/>
      <w:pPr>
        <w:ind w:left="5053" w:hanging="281"/>
      </w:pPr>
      <w:rPr>
        <w:rFonts w:hint="default"/>
        <w:lang w:val="ru-RU" w:eastAsia="en-US" w:bidi="ar-SA"/>
      </w:rPr>
    </w:lvl>
    <w:lvl w:ilvl="6" w:tplc="915CF6C2">
      <w:numFmt w:val="bullet"/>
      <w:lvlText w:val="•"/>
      <w:lvlJc w:val="left"/>
      <w:pPr>
        <w:ind w:left="6003" w:hanging="281"/>
      </w:pPr>
      <w:rPr>
        <w:rFonts w:hint="default"/>
        <w:lang w:val="ru-RU" w:eastAsia="en-US" w:bidi="ar-SA"/>
      </w:rPr>
    </w:lvl>
    <w:lvl w:ilvl="7" w:tplc="28E44110">
      <w:numFmt w:val="bullet"/>
      <w:lvlText w:val="•"/>
      <w:lvlJc w:val="left"/>
      <w:pPr>
        <w:ind w:left="6954" w:hanging="281"/>
      </w:pPr>
      <w:rPr>
        <w:rFonts w:hint="default"/>
        <w:lang w:val="ru-RU" w:eastAsia="en-US" w:bidi="ar-SA"/>
      </w:rPr>
    </w:lvl>
    <w:lvl w:ilvl="8" w:tplc="87D2239C">
      <w:numFmt w:val="bullet"/>
      <w:lvlText w:val="•"/>
      <w:lvlJc w:val="left"/>
      <w:pPr>
        <w:ind w:left="7905" w:hanging="281"/>
      </w:pPr>
      <w:rPr>
        <w:rFonts w:hint="default"/>
        <w:lang w:val="ru-RU" w:eastAsia="en-US" w:bidi="ar-SA"/>
      </w:rPr>
    </w:lvl>
  </w:abstractNum>
  <w:abstractNum w:abstractNumId="1" w15:restartNumberingAfterBreak="0">
    <w:nsid w:val="095C386E"/>
    <w:multiLevelType w:val="hybridMultilevel"/>
    <w:tmpl w:val="9D78898C"/>
    <w:lvl w:ilvl="0" w:tplc="174C1896">
      <w:start w:val="1"/>
      <w:numFmt w:val="decimal"/>
      <w:lvlText w:val="%1."/>
      <w:lvlJc w:val="left"/>
      <w:pPr>
        <w:ind w:left="1500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504A6DBA"/>
    <w:multiLevelType w:val="multilevel"/>
    <w:tmpl w:val="C01CAC9E"/>
    <w:lvl w:ilvl="0">
      <w:start w:val="1"/>
      <w:numFmt w:val="decimal"/>
      <w:lvlText w:val="%1"/>
      <w:lvlJc w:val="left"/>
      <w:pPr>
        <w:ind w:left="1505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05" w:hanging="49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05" w:hanging="89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45" w:hanging="8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8" w:hanging="8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91" w:hanging="8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4" w:hanging="8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37" w:hanging="8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60" w:hanging="892"/>
      </w:pPr>
      <w:rPr>
        <w:rFonts w:hint="default"/>
        <w:lang w:val="ru-RU" w:eastAsia="en-US" w:bidi="ar-SA"/>
      </w:rPr>
    </w:lvl>
  </w:abstractNum>
  <w:abstractNum w:abstractNumId="3" w15:restartNumberingAfterBreak="0">
    <w:nsid w:val="583837FC"/>
    <w:multiLevelType w:val="multilevel"/>
    <w:tmpl w:val="D69804A0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94" w:hanging="148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4" w:hanging="148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94" w:hanging="148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94" w:hanging="148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94" w:hanging="148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3C8"/>
    <w:rsid w:val="00017DCE"/>
    <w:rsid w:val="00026AE4"/>
    <w:rsid w:val="00031DA5"/>
    <w:rsid w:val="00031DBC"/>
    <w:rsid w:val="000541FD"/>
    <w:rsid w:val="00054C3F"/>
    <w:rsid w:val="0005668B"/>
    <w:rsid w:val="00067263"/>
    <w:rsid w:val="00080442"/>
    <w:rsid w:val="000B7F00"/>
    <w:rsid w:val="000D31B4"/>
    <w:rsid w:val="000E2FA6"/>
    <w:rsid w:val="000E6ECC"/>
    <w:rsid w:val="000E76AD"/>
    <w:rsid w:val="001050FB"/>
    <w:rsid w:val="00105507"/>
    <w:rsid w:val="00107B88"/>
    <w:rsid w:val="00115FFE"/>
    <w:rsid w:val="00120156"/>
    <w:rsid w:val="00130BEF"/>
    <w:rsid w:val="00165905"/>
    <w:rsid w:val="0017087A"/>
    <w:rsid w:val="00173E74"/>
    <w:rsid w:val="001A21AD"/>
    <w:rsid w:val="001A2B24"/>
    <w:rsid w:val="001D4BFE"/>
    <w:rsid w:val="001D6DD4"/>
    <w:rsid w:val="002179A8"/>
    <w:rsid w:val="002258DF"/>
    <w:rsid w:val="00234A97"/>
    <w:rsid w:val="002414B0"/>
    <w:rsid w:val="0025244F"/>
    <w:rsid w:val="0026179B"/>
    <w:rsid w:val="002708F9"/>
    <w:rsid w:val="002779CB"/>
    <w:rsid w:val="00283B8B"/>
    <w:rsid w:val="002A6E01"/>
    <w:rsid w:val="002C734C"/>
    <w:rsid w:val="002E6D73"/>
    <w:rsid w:val="002E70D7"/>
    <w:rsid w:val="002F1BEA"/>
    <w:rsid w:val="002F236E"/>
    <w:rsid w:val="0030426C"/>
    <w:rsid w:val="00336CAA"/>
    <w:rsid w:val="00347258"/>
    <w:rsid w:val="00391B62"/>
    <w:rsid w:val="00391E00"/>
    <w:rsid w:val="003A005F"/>
    <w:rsid w:val="003D2174"/>
    <w:rsid w:val="003D33C4"/>
    <w:rsid w:val="004161FA"/>
    <w:rsid w:val="00426723"/>
    <w:rsid w:val="00434996"/>
    <w:rsid w:val="004367E4"/>
    <w:rsid w:val="00477405"/>
    <w:rsid w:val="0049393F"/>
    <w:rsid w:val="00493CAB"/>
    <w:rsid w:val="004B1E26"/>
    <w:rsid w:val="004D1A81"/>
    <w:rsid w:val="004D6D63"/>
    <w:rsid w:val="004E571D"/>
    <w:rsid w:val="004F7FAC"/>
    <w:rsid w:val="005065D9"/>
    <w:rsid w:val="00507EFC"/>
    <w:rsid w:val="00517251"/>
    <w:rsid w:val="00523EFA"/>
    <w:rsid w:val="00535117"/>
    <w:rsid w:val="00580D1D"/>
    <w:rsid w:val="0058237E"/>
    <w:rsid w:val="00582697"/>
    <w:rsid w:val="005905D1"/>
    <w:rsid w:val="0059211F"/>
    <w:rsid w:val="005C0C23"/>
    <w:rsid w:val="005C2B2E"/>
    <w:rsid w:val="005E3179"/>
    <w:rsid w:val="005F1686"/>
    <w:rsid w:val="005F47B2"/>
    <w:rsid w:val="00601AEA"/>
    <w:rsid w:val="006034E7"/>
    <w:rsid w:val="006167C2"/>
    <w:rsid w:val="00682465"/>
    <w:rsid w:val="006B3255"/>
    <w:rsid w:val="006C0E2D"/>
    <w:rsid w:val="006C2E8D"/>
    <w:rsid w:val="006D143E"/>
    <w:rsid w:val="006E31B4"/>
    <w:rsid w:val="006E5290"/>
    <w:rsid w:val="00700832"/>
    <w:rsid w:val="007117D2"/>
    <w:rsid w:val="007202E5"/>
    <w:rsid w:val="00730DED"/>
    <w:rsid w:val="007325B5"/>
    <w:rsid w:val="007405BC"/>
    <w:rsid w:val="007553C8"/>
    <w:rsid w:val="007779D2"/>
    <w:rsid w:val="00791AEB"/>
    <w:rsid w:val="007B5EF4"/>
    <w:rsid w:val="007B6DD4"/>
    <w:rsid w:val="007D05DC"/>
    <w:rsid w:val="00807344"/>
    <w:rsid w:val="008103DF"/>
    <w:rsid w:val="00815093"/>
    <w:rsid w:val="00826167"/>
    <w:rsid w:val="00863D7F"/>
    <w:rsid w:val="00867F36"/>
    <w:rsid w:val="00877C30"/>
    <w:rsid w:val="00884855"/>
    <w:rsid w:val="00894018"/>
    <w:rsid w:val="00894D29"/>
    <w:rsid w:val="00896590"/>
    <w:rsid w:val="009014AE"/>
    <w:rsid w:val="00903B85"/>
    <w:rsid w:val="00905EBA"/>
    <w:rsid w:val="00915A3E"/>
    <w:rsid w:val="0092572E"/>
    <w:rsid w:val="0093585C"/>
    <w:rsid w:val="00941C60"/>
    <w:rsid w:val="00964BAD"/>
    <w:rsid w:val="009737E9"/>
    <w:rsid w:val="00973DAB"/>
    <w:rsid w:val="00984020"/>
    <w:rsid w:val="00984021"/>
    <w:rsid w:val="009C5D97"/>
    <w:rsid w:val="00A031FE"/>
    <w:rsid w:val="00A20B3B"/>
    <w:rsid w:val="00A25CD5"/>
    <w:rsid w:val="00A31C5E"/>
    <w:rsid w:val="00A410CB"/>
    <w:rsid w:val="00A81FB9"/>
    <w:rsid w:val="00A95D9E"/>
    <w:rsid w:val="00AC24C5"/>
    <w:rsid w:val="00AD091F"/>
    <w:rsid w:val="00AE00B2"/>
    <w:rsid w:val="00AE64D5"/>
    <w:rsid w:val="00AE741A"/>
    <w:rsid w:val="00B00610"/>
    <w:rsid w:val="00B05E4C"/>
    <w:rsid w:val="00B2511F"/>
    <w:rsid w:val="00B33009"/>
    <w:rsid w:val="00B33415"/>
    <w:rsid w:val="00B432F3"/>
    <w:rsid w:val="00B57150"/>
    <w:rsid w:val="00B84258"/>
    <w:rsid w:val="00B96E6B"/>
    <w:rsid w:val="00BA6108"/>
    <w:rsid w:val="00BC0FD8"/>
    <w:rsid w:val="00BE57BE"/>
    <w:rsid w:val="00C104D2"/>
    <w:rsid w:val="00C236AD"/>
    <w:rsid w:val="00C25D66"/>
    <w:rsid w:val="00C25FCC"/>
    <w:rsid w:val="00C335D7"/>
    <w:rsid w:val="00C41425"/>
    <w:rsid w:val="00C41C2E"/>
    <w:rsid w:val="00C52E73"/>
    <w:rsid w:val="00C5798B"/>
    <w:rsid w:val="00C752F4"/>
    <w:rsid w:val="00C92975"/>
    <w:rsid w:val="00CB7429"/>
    <w:rsid w:val="00CC1B8E"/>
    <w:rsid w:val="00D00960"/>
    <w:rsid w:val="00D01ADF"/>
    <w:rsid w:val="00D05A3D"/>
    <w:rsid w:val="00D06553"/>
    <w:rsid w:val="00D1112A"/>
    <w:rsid w:val="00D24530"/>
    <w:rsid w:val="00D2735B"/>
    <w:rsid w:val="00D35605"/>
    <w:rsid w:val="00D41E05"/>
    <w:rsid w:val="00D430F7"/>
    <w:rsid w:val="00D46966"/>
    <w:rsid w:val="00D72B0B"/>
    <w:rsid w:val="00DC4DFD"/>
    <w:rsid w:val="00DF3994"/>
    <w:rsid w:val="00DF7F01"/>
    <w:rsid w:val="00E011E9"/>
    <w:rsid w:val="00E0769D"/>
    <w:rsid w:val="00E13EF6"/>
    <w:rsid w:val="00E40CF8"/>
    <w:rsid w:val="00E44B5D"/>
    <w:rsid w:val="00E51975"/>
    <w:rsid w:val="00E55E2E"/>
    <w:rsid w:val="00E66E16"/>
    <w:rsid w:val="00E76FB3"/>
    <w:rsid w:val="00E84305"/>
    <w:rsid w:val="00EC7B5C"/>
    <w:rsid w:val="00ED11E6"/>
    <w:rsid w:val="00EF159A"/>
    <w:rsid w:val="00EF3F89"/>
    <w:rsid w:val="00F03DB1"/>
    <w:rsid w:val="00F420BB"/>
    <w:rsid w:val="00F54AD1"/>
    <w:rsid w:val="00F55D26"/>
    <w:rsid w:val="00F6460C"/>
    <w:rsid w:val="00F934C5"/>
    <w:rsid w:val="00FD0736"/>
    <w:rsid w:val="00FF19F5"/>
    <w:rsid w:val="00FF6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81D625"/>
  <w15:docId w15:val="{99A71BD6-48F9-4B7D-A546-03D43C037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6E16"/>
    <w:pPr>
      <w:spacing w:line="276" w:lineRule="auto"/>
      <w:ind w:firstLine="0"/>
      <w:jc w:val="left"/>
    </w:pPr>
    <w:rPr>
      <w:rFonts w:ascii="Calibri" w:eastAsia="Calibri" w:hAnsi="Calibri" w:cs="Times New Roman"/>
      <w:sz w:val="22"/>
    </w:rPr>
  </w:style>
  <w:style w:type="paragraph" w:styleId="1">
    <w:name w:val="heading 1"/>
    <w:basedOn w:val="a"/>
    <w:link w:val="10"/>
    <w:uiPriority w:val="1"/>
    <w:qFormat/>
    <w:rsid w:val="0093585C"/>
    <w:pPr>
      <w:widowControl w:val="0"/>
      <w:autoSpaceDE w:val="0"/>
      <w:autoSpaceDN w:val="0"/>
      <w:spacing w:after="0" w:line="240" w:lineRule="auto"/>
      <w:ind w:left="677" w:right="840"/>
      <w:jc w:val="center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E66E16"/>
    <w:pPr>
      <w:ind w:left="720"/>
      <w:contextualSpacing/>
    </w:pPr>
  </w:style>
  <w:style w:type="paragraph" w:customStyle="1" w:styleId="ConsPlusNormal">
    <w:name w:val="ConsPlusNormal"/>
    <w:rsid w:val="0026179B"/>
    <w:pPr>
      <w:widowControl w:val="0"/>
      <w:autoSpaceDE w:val="0"/>
      <w:autoSpaceDN w:val="0"/>
      <w:spacing w:after="0" w:line="240" w:lineRule="auto"/>
      <w:ind w:firstLine="0"/>
      <w:jc w:val="left"/>
    </w:pPr>
    <w:rPr>
      <w:rFonts w:eastAsia="Times New Roman" w:cs="Times New Roman"/>
      <w:szCs w:val="20"/>
      <w:lang w:eastAsia="ru-RU"/>
    </w:rPr>
  </w:style>
  <w:style w:type="paragraph" w:customStyle="1" w:styleId="ConsPlusTitle">
    <w:name w:val="ConsPlusTitle"/>
    <w:rsid w:val="0026179B"/>
    <w:pPr>
      <w:widowControl w:val="0"/>
      <w:autoSpaceDE w:val="0"/>
      <w:autoSpaceDN w:val="0"/>
      <w:spacing w:after="0" w:line="240" w:lineRule="auto"/>
      <w:ind w:firstLine="0"/>
      <w:jc w:val="left"/>
    </w:pPr>
    <w:rPr>
      <w:rFonts w:eastAsia="Times New Roman" w:cs="Times New Roman"/>
      <w:b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065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06553"/>
    <w:rPr>
      <w:rFonts w:ascii="Segoe UI" w:eastAsia="Calibr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984020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D24530"/>
    <w:rPr>
      <w:color w:val="800080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F3F89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1"/>
    <w:rsid w:val="0093585C"/>
    <w:rPr>
      <w:rFonts w:eastAsia="Times New Roman" w:cs="Times New Roman"/>
      <w:b/>
      <w:bCs/>
      <w:szCs w:val="28"/>
    </w:rPr>
  </w:style>
  <w:style w:type="table" w:customStyle="1" w:styleId="TableNormal">
    <w:name w:val="Table Normal"/>
    <w:uiPriority w:val="2"/>
    <w:semiHidden/>
    <w:unhideWhenUsed/>
    <w:qFormat/>
    <w:rsid w:val="0093585C"/>
    <w:pPr>
      <w:widowControl w:val="0"/>
      <w:autoSpaceDE w:val="0"/>
      <w:autoSpaceDN w:val="0"/>
      <w:spacing w:after="0" w:line="240" w:lineRule="auto"/>
      <w:ind w:firstLine="0"/>
      <w:jc w:val="left"/>
    </w:pPr>
    <w:rPr>
      <w:rFonts w:asciiTheme="minorHAnsi" w:hAnsiTheme="minorHAnsi"/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9358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93585C"/>
    <w:rPr>
      <w:rFonts w:eastAsia="Times New Roman" w:cs="Times New Roman"/>
      <w:szCs w:val="28"/>
    </w:rPr>
  </w:style>
  <w:style w:type="paragraph" w:styleId="aa">
    <w:name w:val="Title"/>
    <w:basedOn w:val="a"/>
    <w:link w:val="ab"/>
    <w:uiPriority w:val="1"/>
    <w:qFormat/>
    <w:rsid w:val="0093585C"/>
    <w:pPr>
      <w:widowControl w:val="0"/>
      <w:autoSpaceDE w:val="0"/>
      <w:autoSpaceDN w:val="0"/>
      <w:spacing w:before="85" w:after="0" w:line="240" w:lineRule="auto"/>
      <w:ind w:left="659" w:right="840"/>
      <w:jc w:val="center"/>
    </w:pPr>
    <w:rPr>
      <w:rFonts w:ascii="Times New Roman" w:eastAsia="Times New Roman" w:hAnsi="Times New Roman"/>
      <w:b/>
      <w:bCs/>
      <w:sz w:val="36"/>
      <w:szCs w:val="36"/>
    </w:rPr>
  </w:style>
  <w:style w:type="character" w:customStyle="1" w:styleId="ab">
    <w:name w:val="Заголовок Знак"/>
    <w:basedOn w:val="a0"/>
    <w:link w:val="aa"/>
    <w:uiPriority w:val="1"/>
    <w:rsid w:val="0093585C"/>
    <w:rPr>
      <w:rFonts w:eastAsia="Times New Roman" w:cs="Times New Roman"/>
      <w:b/>
      <w:bCs/>
      <w:sz w:val="36"/>
      <w:szCs w:val="36"/>
    </w:rPr>
  </w:style>
  <w:style w:type="paragraph" w:customStyle="1" w:styleId="TableParagraph">
    <w:name w:val="Table Paragraph"/>
    <w:basedOn w:val="a"/>
    <w:uiPriority w:val="1"/>
    <w:qFormat/>
    <w:rsid w:val="0093585C"/>
    <w:pPr>
      <w:widowControl w:val="0"/>
      <w:autoSpaceDE w:val="0"/>
      <w:autoSpaceDN w:val="0"/>
      <w:spacing w:before="1" w:after="0" w:line="264" w:lineRule="exact"/>
      <w:jc w:val="center"/>
    </w:pPr>
    <w:rPr>
      <w:rFonts w:ascii="Times New Roman" w:eastAsia="Times New Roman" w:hAnsi="Times New Roman"/>
    </w:rPr>
  </w:style>
  <w:style w:type="paragraph" w:styleId="ac">
    <w:name w:val="header"/>
    <w:basedOn w:val="a"/>
    <w:link w:val="ad"/>
    <w:uiPriority w:val="99"/>
    <w:unhideWhenUsed/>
    <w:rsid w:val="008150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15093"/>
    <w:rPr>
      <w:rFonts w:ascii="Calibri" w:eastAsia="Calibri" w:hAnsi="Calibri" w:cs="Times New Roman"/>
      <w:sz w:val="22"/>
    </w:rPr>
  </w:style>
  <w:style w:type="paragraph" w:styleId="ae">
    <w:name w:val="footer"/>
    <w:basedOn w:val="a"/>
    <w:link w:val="af"/>
    <w:uiPriority w:val="99"/>
    <w:unhideWhenUsed/>
    <w:rsid w:val="008150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15093"/>
    <w:rPr>
      <w:rFonts w:ascii="Calibri" w:eastAsia="Calibri" w:hAnsi="Calibri" w:cs="Times New Roman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84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5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hyperlink" Target="https://cloud.mail.ru/public/PXYz/FsoqPChUD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yperlink" Target="https://kolbinskoe-r20.gosweb.gosuslugi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2.jpeg"/><Relationship Id="rId19" Type="http://schemas.openxmlformats.org/officeDocument/2006/relationships/hyperlink" Target="https://kolbinskoe-r20.gosweb.gosuslugi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kolbinskoe-r20.gosweb.gosuslugi.ru/" TargetMode="Externa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AC6B7D-8AC6-4432-9CB8-11E8B7CFB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14</Pages>
  <Words>2063</Words>
  <Characters>11761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Черкашин Евгений К</dc:creator>
  <cp:lastModifiedBy>User</cp:lastModifiedBy>
  <cp:revision>5</cp:revision>
  <cp:lastPrinted>2023-10-30T12:27:00Z</cp:lastPrinted>
  <dcterms:created xsi:type="dcterms:W3CDTF">2023-10-30T12:15:00Z</dcterms:created>
  <dcterms:modified xsi:type="dcterms:W3CDTF">2023-11-07T11:04:00Z</dcterms:modified>
</cp:coreProperties>
</file>